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D0" w:rsidRDefault="002E4C8A" w:rsidP="003425D0">
      <w:pPr>
        <w:pStyle w:val="1"/>
        <w:spacing w:before="73"/>
        <w:ind w:left="337"/>
        <w:jc w:val="center"/>
        <w:rPr>
          <w:spacing w:val="-4"/>
        </w:rPr>
      </w:pPr>
      <w:bookmarkStart w:id="0" w:name="_GoBack"/>
      <w:bookmarkEnd w:id="0"/>
      <w:r>
        <w:t>Информационно</w:t>
      </w:r>
      <w:r w:rsidR="003B70BE">
        <w:t xml:space="preserve"> –</w:t>
      </w:r>
      <w:r>
        <w:t>аналитическая</w:t>
      </w:r>
      <w:r w:rsidR="003B70BE">
        <w:t xml:space="preserve"> </w:t>
      </w:r>
      <w:r>
        <w:t>справка</w:t>
      </w:r>
      <w:r w:rsidR="003B70BE">
        <w:t xml:space="preserve"> </w:t>
      </w:r>
      <w:r>
        <w:t>о</w:t>
      </w:r>
      <w:r w:rsidR="003B70BE">
        <w:t xml:space="preserve"> </w:t>
      </w:r>
      <w:r>
        <w:t>внедрении</w:t>
      </w:r>
      <w:r w:rsidR="003B70BE">
        <w:t xml:space="preserve"> </w:t>
      </w:r>
      <w:r>
        <w:t>наставничестве</w:t>
      </w:r>
    </w:p>
    <w:p w:rsidR="00617CB6" w:rsidRDefault="003B70BE" w:rsidP="003425D0">
      <w:pPr>
        <w:pStyle w:val="1"/>
        <w:spacing w:before="73"/>
        <w:ind w:left="337"/>
        <w:jc w:val="center"/>
        <w:rPr>
          <w:b w:val="0"/>
        </w:rPr>
      </w:pPr>
      <w:r>
        <w:t>в</w:t>
      </w:r>
      <w:r w:rsidR="001426CF">
        <w:t xml:space="preserve"> </w:t>
      </w:r>
      <w:r w:rsidR="003425D0">
        <w:rPr>
          <w:spacing w:val="-11"/>
        </w:rPr>
        <w:t>МБОУ Юдинская ОШ</w:t>
      </w:r>
    </w:p>
    <w:p w:rsidR="00617CB6" w:rsidRDefault="00617CB6" w:rsidP="003425D0">
      <w:pPr>
        <w:pStyle w:val="a3"/>
        <w:ind w:left="0"/>
        <w:jc w:val="center"/>
        <w:rPr>
          <w:b/>
          <w:sz w:val="26"/>
        </w:rPr>
      </w:pPr>
    </w:p>
    <w:p w:rsidR="00617CB6" w:rsidRDefault="00617CB6">
      <w:pPr>
        <w:pStyle w:val="a3"/>
        <w:spacing w:before="7"/>
        <w:ind w:left="0"/>
        <w:jc w:val="left"/>
        <w:rPr>
          <w:b/>
          <w:sz w:val="26"/>
        </w:rPr>
      </w:pPr>
    </w:p>
    <w:p w:rsidR="00617CB6" w:rsidRDefault="003425D0">
      <w:pPr>
        <w:pStyle w:val="a3"/>
        <w:spacing w:line="360" w:lineRule="auto"/>
        <w:ind w:right="405"/>
      </w:pPr>
      <w:r>
        <w:t>В 2022- 2023 учебном году в МБОУ Юдинская ОШ разработана модель наставничества.</w:t>
      </w:r>
    </w:p>
    <w:p w:rsidR="003B70BE" w:rsidRDefault="002E4C8A" w:rsidP="003B70BE">
      <w:pPr>
        <w:pStyle w:val="a3"/>
        <w:spacing w:before="203" w:line="360" w:lineRule="auto"/>
        <w:ind w:right="407"/>
      </w:pPr>
      <w:r>
        <w:t>В</w:t>
      </w:r>
      <w:r w:rsidR="006E5D39">
        <w:t xml:space="preserve"> </w:t>
      </w:r>
      <w:r>
        <w:t>соответствии</w:t>
      </w:r>
      <w:r w:rsidR="006E5D39">
        <w:t xml:space="preserve"> </w:t>
      </w:r>
      <w:r>
        <w:t>с</w:t>
      </w:r>
      <w:r w:rsidR="006E5D39">
        <w:t xml:space="preserve"> </w:t>
      </w:r>
      <w:r>
        <w:t>методическими</w:t>
      </w:r>
      <w:r w:rsidR="006E5D39">
        <w:t xml:space="preserve"> </w:t>
      </w:r>
      <w:r>
        <w:t>рекомендациями</w:t>
      </w:r>
      <w:r w:rsidR="006E5D39">
        <w:t xml:space="preserve"> </w:t>
      </w:r>
      <w:r>
        <w:t>Министерства</w:t>
      </w:r>
      <w:r w:rsidR="006E5D39">
        <w:t xml:space="preserve"> </w:t>
      </w:r>
      <w:r>
        <w:t>просвещения</w:t>
      </w:r>
      <w:r w:rsidR="006E5D39">
        <w:t xml:space="preserve"> </w:t>
      </w:r>
      <w:r>
        <w:t>РФ</w:t>
      </w:r>
      <w:r w:rsidR="006E5D39">
        <w:t xml:space="preserve"> </w:t>
      </w:r>
      <w:r>
        <w:t>по</w:t>
      </w:r>
      <w:r w:rsidR="006E5D39">
        <w:t xml:space="preserve"> </w:t>
      </w:r>
      <w:r>
        <w:t>внедрению целевой модели наставничества</w:t>
      </w:r>
      <w:r w:rsidR="006E5D39">
        <w:t xml:space="preserve"> </w:t>
      </w:r>
      <w:r w:rsidR="003425D0">
        <w:t>школой</w:t>
      </w:r>
      <w:r>
        <w:t xml:space="preserve"> разработаны нормативно-правовые</w:t>
      </w:r>
      <w:r w:rsidR="006E5D39">
        <w:t xml:space="preserve"> </w:t>
      </w:r>
      <w:r>
        <w:t>акты,</w:t>
      </w:r>
      <w:r w:rsidR="006E5D39">
        <w:t xml:space="preserve"> </w:t>
      </w:r>
      <w:r>
        <w:t>которые</w:t>
      </w:r>
      <w:r w:rsidR="006E5D39">
        <w:t xml:space="preserve"> </w:t>
      </w:r>
      <w:r>
        <w:t>размещены</w:t>
      </w:r>
      <w:r w:rsidR="006E5D39">
        <w:t xml:space="preserve"> </w:t>
      </w:r>
      <w:r>
        <w:t>на сайте</w:t>
      </w:r>
      <w:r w:rsidR="006E5D39">
        <w:t xml:space="preserve"> </w:t>
      </w:r>
      <w:r>
        <w:t>ОУ</w:t>
      </w:r>
      <w:r w:rsidR="00F8313C">
        <w:t xml:space="preserve"> </w:t>
      </w:r>
    </w:p>
    <w:p w:rsidR="00C30D20" w:rsidRDefault="002E4C8A" w:rsidP="003B70BE">
      <w:pPr>
        <w:pStyle w:val="a3"/>
        <w:spacing w:before="203" w:line="360" w:lineRule="auto"/>
        <w:ind w:right="407"/>
      </w:pPr>
      <w:r>
        <w:t>(</w:t>
      </w:r>
      <w:hyperlink r:id="rId7" w:history="1">
        <w:r w:rsidR="003B70BE" w:rsidRPr="00C300E4">
          <w:rPr>
            <w:rStyle w:val="a6"/>
          </w:rPr>
          <w:t>https://yudin-shpsh.edu.yar.ru/nastavnichestvo/nastavnichestvo.html</w:t>
        </w:r>
      </w:hyperlink>
      <w:r w:rsidR="003B70BE">
        <w:t>)</w:t>
      </w:r>
    </w:p>
    <w:p w:rsidR="00C30D20" w:rsidRDefault="00C30D20">
      <w:pPr>
        <w:pStyle w:val="a3"/>
        <w:spacing w:before="198"/>
      </w:pPr>
      <w:r>
        <w:t>-Приказ «Об организации работы по внедрению системы наставничества педагогических работников в МБОУ Юдинская ОШ»;</w:t>
      </w:r>
    </w:p>
    <w:p w:rsidR="00C30D20" w:rsidRDefault="00C30D20" w:rsidP="00C30D20">
      <w:pPr>
        <w:pStyle w:val="a3"/>
        <w:spacing w:before="198"/>
      </w:pPr>
      <w:r>
        <w:t xml:space="preserve">- </w:t>
      </w:r>
      <w:r w:rsidR="002E4C8A">
        <w:t>Положение</w:t>
      </w:r>
      <w:r>
        <w:t xml:space="preserve"> </w:t>
      </w:r>
      <w:r w:rsidR="002E4C8A">
        <w:t>о</w:t>
      </w:r>
      <w:r>
        <w:t xml:space="preserve"> </w:t>
      </w:r>
      <w:r w:rsidR="002E4C8A">
        <w:t>наставничестве</w:t>
      </w:r>
      <w:r>
        <w:t xml:space="preserve"> </w:t>
      </w:r>
      <w:r w:rsidR="002E4C8A">
        <w:t>в</w:t>
      </w:r>
      <w:r>
        <w:t xml:space="preserve"> МБОУ Юдинская ОШ»;</w:t>
      </w:r>
    </w:p>
    <w:p w:rsidR="00617CB6" w:rsidRDefault="00C30D20" w:rsidP="00C30D20">
      <w:pPr>
        <w:pStyle w:val="a3"/>
        <w:spacing w:before="198"/>
      </w:pPr>
      <w:r>
        <w:t xml:space="preserve"> - Программа целевой модели </w:t>
      </w:r>
      <w:r w:rsidR="002E4C8A">
        <w:t xml:space="preserve"> наставничества</w:t>
      </w:r>
      <w:r>
        <w:t xml:space="preserve"> в МБОУ Юдинская ОШ;</w:t>
      </w:r>
    </w:p>
    <w:p w:rsidR="00C30D20" w:rsidRDefault="008536D4">
      <w:pPr>
        <w:pStyle w:val="a3"/>
        <w:jc w:val="left"/>
      </w:pPr>
      <w:r>
        <w:t xml:space="preserve"> - План мероприятий (</w:t>
      </w:r>
      <w:r w:rsidR="00C30D20">
        <w:t>дорожная карта) по реализации программы наставничества в ОО»;</w:t>
      </w:r>
    </w:p>
    <w:p w:rsidR="00C30D20" w:rsidRDefault="00C30D20">
      <w:pPr>
        <w:pStyle w:val="a3"/>
        <w:jc w:val="left"/>
      </w:pPr>
      <w:r>
        <w:t xml:space="preserve"> -План психолого-педагогического сопровождения педагогов – наставников.</w:t>
      </w:r>
    </w:p>
    <w:p w:rsidR="00C30D20" w:rsidRDefault="00C30D20">
      <w:pPr>
        <w:pStyle w:val="a3"/>
        <w:jc w:val="left"/>
      </w:pPr>
    </w:p>
    <w:p w:rsidR="00C30D20" w:rsidRPr="009057DD" w:rsidRDefault="00C30D20" w:rsidP="009057DD">
      <w:pPr>
        <w:pStyle w:val="a3"/>
        <w:spacing w:before="202" w:line="360" w:lineRule="auto"/>
        <w:ind w:right="409"/>
      </w:pPr>
      <w:r>
        <w:t xml:space="preserve">На первом этапе </w:t>
      </w:r>
      <w:r w:rsidR="008536D4">
        <w:t xml:space="preserve"> куратором наставничества </w:t>
      </w:r>
      <w:r>
        <w:t>было проведено</w:t>
      </w:r>
      <w:r w:rsidR="001426CF">
        <w:t xml:space="preserve"> методическое заседание</w:t>
      </w:r>
      <w:r w:rsidR="00F8313C">
        <w:t xml:space="preserve"> на тему «Наставничество- как значимый элемент повышения профессионализма педагогов»</w:t>
      </w:r>
      <w:r>
        <w:t xml:space="preserve">, </w:t>
      </w:r>
      <w:r w:rsidR="00F8313C">
        <w:t xml:space="preserve">а также </w:t>
      </w:r>
      <w:r>
        <w:t>анкетирование наставников и наставляемых с целью выявления проблем и запросов, закреплены наставнические па</w:t>
      </w:r>
      <w:r w:rsidR="001426CF">
        <w:t>ры  и утверждена дорожная карта</w:t>
      </w:r>
      <w:r>
        <w:t xml:space="preserve"> </w:t>
      </w:r>
    </w:p>
    <w:p w:rsidR="00C30D20" w:rsidRDefault="00C30D20" w:rsidP="00C30D20">
      <w:pPr>
        <w:pStyle w:val="a3"/>
        <w:spacing w:before="10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827"/>
        <w:gridCol w:w="994"/>
        <w:gridCol w:w="2694"/>
        <w:gridCol w:w="1845"/>
        <w:gridCol w:w="1276"/>
      </w:tblGrid>
      <w:tr w:rsidR="00C30D20" w:rsidTr="00C30D20">
        <w:trPr>
          <w:trHeight w:val="1814"/>
        </w:trPr>
        <w:tc>
          <w:tcPr>
            <w:tcW w:w="725" w:type="dxa"/>
          </w:tcPr>
          <w:p w:rsidR="00C30D20" w:rsidRDefault="00C30D20" w:rsidP="00C30D2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827" w:type="dxa"/>
          </w:tcPr>
          <w:p w:rsidR="00C30D20" w:rsidRDefault="00C30D20" w:rsidP="00C30D20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  <w:p w:rsidR="00C30D20" w:rsidRDefault="00C30D20" w:rsidP="00C30D20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наставляемого</w:t>
            </w:r>
          </w:p>
        </w:tc>
        <w:tc>
          <w:tcPr>
            <w:tcW w:w="994" w:type="dxa"/>
          </w:tcPr>
          <w:p w:rsidR="00C30D20" w:rsidRDefault="00C30D20" w:rsidP="00C30D20">
            <w:pPr>
              <w:pStyle w:val="TableParagraph"/>
              <w:spacing w:line="360" w:lineRule="auto"/>
              <w:ind w:left="107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 w:rsidR="009057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рожд.</w:t>
            </w:r>
            <w:r w:rsidR="009057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наставляемого</w:t>
            </w:r>
          </w:p>
        </w:tc>
        <w:tc>
          <w:tcPr>
            <w:tcW w:w="2694" w:type="dxa"/>
          </w:tcPr>
          <w:p w:rsidR="00C30D20" w:rsidRDefault="00C30D20" w:rsidP="00C30D20">
            <w:pPr>
              <w:pStyle w:val="TableParagraph"/>
              <w:spacing w:line="360" w:lineRule="auto"/>
              <w:ind w:left="104" w:right="10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 запрос</w:t>
            </w:r>
            <w:r w:rsidR="009057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наставляемого</w:t>
            </w:r>
          </w:p>
        </w:tc>
        <w:tc>
          <w:tcPr>
            <w:tcW w:w="1845" w:type="dxa"/>
          </w:tcPr>
          <w:p w:rsidR="00C30D20" w:rsidRDefault="00C30D20" w:rsidP="00C30D20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  <w:p w:rsidR="00C30D20" w:rsidRDefault="00C30D20" w:rsidP="00C30D20">
            <w:pPr>
              <w:pStyle w:val="TableParagraph"/>
              <w:spacing w:before="115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наставника</w:t>
            </w:r>
          </w:p>
        </w:tc>
        <w:tc>
          <w:tcPr>
            <w:tcW w:w="1276" w:type="dxa"/>
          </w:tcPr>
          <w:p w:rsidR="00C30D20" w:rsidRDefault="00C30D20" w:rsidP="00C30D20">
            <w:pPr>
              <w:pStyle w:val="TableParagraph"/>
              <w:spacing w:line="360" w:lineRule="auto"/>
              <w:ind w:left="10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 w:rsidR="009057D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</w:tc>
      </w:tr>
      <w:tr w:rsidR="00C30D20" w:rsidTr="00C30D20">
        <w:trPr>
          <w:trHeight w:val="2070"/>
        </w:trPr>
        <w:tc>
          <w:tcPr>
            <w:tcW w:w="725" w:type="dxa"/>
          </w:tcPr>
          <w:p w:rsidR="00C30D20" w:rsidRDefault="00C30D20" w:rsidP="00C30D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27" w:type="dxa"/>
          </w:tcPr>
          <w:p w:rsidR="00C30D20" w:rsidRDefault="009057DD" w:rsidP="00C30D20">
            <w:pPr>
              <w:pStyle w:val="TableParagraph"/>
              <w:spacing w:line="360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Иванова Ольга Михайловна</w:t>
            </w:r>
          </w:p>
        </w:tc>
        <w:tc>
          <w:tcPr>
            <w:tcW w:w="994" w:type="dxa"/>
          </w:tcPr>
          <w:p w:rsidR="00C30D20" w:rsidRDefault="009057DD" w:rsidP="00C30D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2694" w:type="dxa"/>
          </w:tcPr>
          <w:p w:rsidR="00C30D20" w:rsidRDefault="00C30D20" w:rsidP="00C30D20">
            <w:pPr>
              <w:pStyle w:val="TableParagraph"/>
              <w:spacing w:line="360" w:lineRule="auto"/>
              <w:ind w:left="104" w:right="521"/>
              <w:rPr>
                <w:sz w:val="24"/>
              </w:rPr>
            </w:pPr>
            <w:r>
              <w:rPr>
                <w:sz w:val="24"/>
              </w:rPr>
              <w:t xml:space="preserve">Адаптации к </w:t>
            </w:r>
            <w:r w:rsidR="009057DD">
              <w:rPr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 w:rsidR="009057D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условиям работы,</w:t>
            </w:r>
            <w:r w:rsidR="009057DD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9057DD">
              <w:rPr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</w:p>
          <w:p w:rsidR="00C30D20" w:rsidRDefault="009057DD" w:rsidP="00C30D2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 w:rsidR="00C30D20">
              <w:rPr>
                <w:sz w:val="24"/>
              </w:rPr>
              <w:t>омпетенций</w:t>
            </w:r>
            <w:r>
              <w:rPr>
                <w:sz w:val="24"/>
              </w:rPr>
              <w:t xml:space="preserve"> </w:t>
            </w:r>
            <w:r w:rsidR="00C30D2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0D20">
              <w:rPr>
                <w:sz w:val="24"/>
              </w:rPr>
              <w:t>гибких</w:t>
            </w:r>
            <w:r>
              <w:rPr>
                <w:sz w:val="24"/>
              </w:rPr>
              <w:t xml:space="preserve"> навыков.</w:t>
            </w:r>
          </w:p>
        </w:tc>
        <w:tc>
          <w:tcPr>
            <w:tcW w:w="1845" w:type="dxa"/>
          </w:tcPr>
          <w:p w:rsidR="00C30D20" w:rsidRDefault="009057DD" w:rsidP="00C30D20">
            <w:pPr>
              <w:pStyle w:val="TableParagraph"/>
              <w:spacing w:line="360" w:lineRule="auto"/>
              <w:ind w:left="103" w:right="427"/>
              <w:rPr>
                <w:sz w:val="24"/>
              </w:rPr>
            </w:pPr>
            <w:r>
              <w:rPr>
                <w:sz w:val="24"/>
              </w:rPr>
              <w:t>Васильева Елена Николаевна</w:t>
            </w:r>
          </w:p>
        </w:tc>
        <w:tc>
          <w:tcPr>
            <w:tcW w:w="1276" w:type="dxa"/>
          </w:tcPr>
          <w:p w:rsidR="00C30D20" w:rsidRDefault="00C30D20" w:rsidP="00C30D20">
            <w:pPr>
              <w:pStyle w:val="TableParagraph"/>
              <w:spacing w:line="360" w:lineRule="auto"/>
              <w:ind w:left="102" w:right="204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</w:tbl>
    <w:p w:rsidR="00C30D20" w:rsidRDefault="00C30D20">
      <w:pPr>
        <w:pStyle w:val="a3"/>
        <w:jc w:val="left"/>
      </w:pPr>
    </w:p>
    <w:p w:rsidR="009057DD" w:rsidRDefault="009057DD" w:rsidP="009057DD">
      <w:pPr>
        <w:pStyle w:val="a3"/>
        <w:spacing w:line="360" w:lineRule="auto"/>
        <w:ind w:right="409" w:firstLine="566"/>
      </w:pPr>
      <w:r>
        <w:t>В рамках работы этого направления учителя- наставник и наставляемый проводили уроки, где показали  различные формы и методы организации познавательной деятельности учащихся. Провели  анализ данных уроков</w:t>
      </w:r>
      <w:r w:rsidR="008536D4">
        <w:t>.</w:t>
      </w:r>
    </w:p>
    <w:p w:rsidR="009057DD" w:rsidRPr="008536D4" w:rsidRDefault="009057DD" w:rsidP="009057DD">
      <w:pPr>
        <w:pStyle w:val="1"/>
        <w:spacing w:before="206" w:line="360" w:lineRule="auto"/>
        <w:ind w:right="417"/>
        <w:jc w:val="both"/>
        <w:rPr>
          <w:b w:val="0"/>
        </w:rPr>
      </w:pPr>
    </w:p>
    <w:p w:rsidR="009057DD" w:rsidRPr="008536D4" w:rsidRDefault="009057DD" w:rsidP="009057DD">
      <w:pPr>
        <w:pStyle w:val="a3"/>
        <w:spacing w:before="4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786"/>
        <w:gridCol w:w="1879"/>
        <w:gridCol w:w="1591"/>
        <w:gridCol w:w="1793"/>
        <w:gridCol w:w="1558"/>
      </w:tblGrid>
      <w:tr w:rsidR="009057DD" w:rsidTr="001A7543">
        <w:trPr>
          <w:trHeight w:val="1585"/>
        </w:trPr>
        <w:tc>
          <w:tcPr>
            <w:tcW w:w="1106" w:type="dxa"/>
          </w:tcPr>
          <w:p w:rsidR="009057DD" w:rsidRPr="008536D4" w:rsidRDefault="009057DD" w:rsidP="001A7543">
            <w:pPr>
              <w:pStyle w:val="TableParagraph"/>
              <w:spacing w:line="275" w:lineRule="exact"/>
              <w:ind w:left="0" w:right="94"/>
              <w:jc w:val="right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86" w:type="dxa"/>
          </w:tcPr>
          <w:p w:rsidR="009057DD" w:rsidRPr="008536D4" w:rsidRDefault="009057DD" w:rsidP="001A7543">
            <w:pPr>
              <w:pStyle w:val="TableParagraph"/>
              <w:spacing w:line="275" w:lineRule="exact"/>
              <w:ind w:left="211" w:right="208"/>
              <w:jc w:val="center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ФИО</w:t>
            </w:r>
          </w:p>
          <w:p w:rsidR="009057DD" w:rsidRPr="008536D4" w:rsidRDefault="009057DD" w:rsidP="001A7543">
            <w:pPr>
              <w:pStyle w:val="TableParagraph"/>
              <w:spacing w:before="41"/>
              <w:ind w:left="211" w:right="209"/>
              <w:jc w:val="center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Наставника</w:t>
            </w:r>
          </w:p>
        </w:tc>
        <w:tc>
          <w:tcPr>
            <w:tcW w:w="1879" w:type="dxa"/>
          </w:tcPr>
          <w:p w:rsidR="009057DD" w:rsidRPr="008536D4" w:rsidRDefault="009057DD" w:rsidP="001A7543">
            <w:pPr>
              <w:pStyle w:val="TableParagraph"/>
              <w:spacing w:line="275" w:lineRule="exact"/>
              <w:ind w:left="84" w:right="77"/>
              <w:jc w:val="center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ФИО</w:t>
            </w:r>
          </w:p>
          <w:p w:rsidR="009057DD" w:rsidRPr="008536D4" w:rsidRDefault="009057DD" w:rsidP="001A7543">
            <w:pPr>
              <w:pStyle w:val="TableParagraph"/>
              <w:spacing w:before="41"/>
              <w:ind w:left="84" w:right="79"/>
              <w:jc w:val="center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Наставляемого</w:t>
            </w:r>
          </w:p>
        </w:tc>
        <w:tc>
          <w:tcPr>
            <w:tcW w:w="1591" w:type="dxa"/>
          </w:tcPr>
          <w:p w:rsidR="009057DD" w:rsidRPr="008536D4" w:rsidRDefault="009057DD" w:rsidP="001A7543">
            <w:pPr>
              <w:pStyle w:val="TableParagraph"/>
              <w:spacing w:line="275" w:lineRule="exact"/>
              <w:ind w:left="356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793" w:type="dxa"/>
          </w:tcPr>
          <w:p w:rsidR="009057DD" w:rsidRPr="008536D4" w:rsidRDefault="009057DD" w:rsidP="001A7543">
            <w:pPr>
              <w:pStyle w:val="TableParagraph"/>
              <w:spacing w:line="276" w:lineRule="auto"/>
              <w:ind w:left="109" w:right="97" w:hanging="1"/>
              <w:jc w:val="center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Дата и время</w:t>
            </w:r>
            <w:r w:rsidR="008536D4">
              <w:rPr>
                <w:b/>
                <w:sz w:val="20"/>
                <w:szCs w:val="20"/>
              </w:rPr>
              <w:t xml:space="preserve"> </w:t>
            </w:r>
            <w:r w:rsidRPr="008536D4">
              <w:rPr>
                <w:b/>
                <w:sz w:val="20"/>
                <w:szCs w:val="20"/>
              </w:rPr>
              <w:t>посещения</w:t>
            </w:r>
            <w:r w:rsidR="008536D4">
              <w:rPr>
                <w:b/>
                <w:sz w:val="20"/>
                <w:szCs w:val="20"/>
              </w:rPr>
              <w:t xml:space="preserve"> </w:t>
            </w:r>
            <w:r w:rsidRPr="008536D4">
              <w:rPr>
                <w:b/>
                <w:sz w:val="20"/>
                <w:szCs w:val="20"/>
              </w:rPr>
              <w:t>наставника</w:t>
            </w:r>
            <w:r w:rsidR="008536D4">
              <w:rPr>
                <w:b/>
                <w:sz w:val="20"/>
                <w:szCs w:val="20"/>
              </w:rPr>
              <w:t xml:space="preserve">  у </w:t>
            </w:r>
            <w:r w:rsidRPr="008536D4">
              <w:rPr>
                <w:b/>
                <w:sz w:val="20"/>
                <w:szCs w:val="20"/>
              </w:rPr>
              <w:t>наставляем</w:t>
            </w:r>
            <w:r w:rsidR="008536D4">
              <w:rPr>
                <w:b/>
                <w:sz w:val="20"/>
                <w:szCs w:val="20"/>
              </w:rPr>
              <w:t>ого</w:t>
            </w:r>
          </w:p>
        </w:tc>
        <w:tc>
          <w:tcPr>
            <w:tcW w:w="1558" w:type="dxa"/>
          </w:tcPr>
          <w:p w:rsidR="009057DD" w:rsidRPr="008536D4" w:rsidRDefault="009057DD" w:rsidP="001A7543">
            <w:pPr>
              <w:pStyle w:val="TableParagraph"/>
              <w:spacing w:line="276" w:lineRule="auto"/>
              <w:ind w:left="186" w:right="174" w:hanging="1"/>
              <w:jc w:val="center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Дата и</w:t>
            </w:r>
            <w:r w:rsidR="008536D4">
              <w:rPr>
                <w:b/>
                <w:sz w:val="20"/>
                <w:szCs w:val="20"/>
              </w:rPr>
              <w:t xml:space="preserve"> </w:t>
            </w:r>
            <w:r w:rsidRPr="008536D4">
              <w:rPr>
                <w:b/>
                <w:sz w:val="20"/>
                <w:szCs w:val="20"/>
              </w:rPr>
              <w:t>время</w:t>
            </w:r>
            <w:r w:rsidR="008536D4">
              <w:rPr>
                <w:b/>
                <w:sz w:val="20"/>
                <w:szCs w:val="20"/>
              </w:rPr>
              <w:t xml:space="preserve"> </w:t>
            </w:r>
            <w:r w:rsidRPr="008536D4">
              <w:rPr>
                <w:b/>
                <w:spacing w:val="-1"/>
                <w:sz w:val="20"/>
                <w:szCs w:val="20"/>
              </w:rPr>
              <w:t>посещения</w:t>
            </w:r>
            <w:r w:rsidR="008536D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536D4">
              <w:rPr>
                <w:b/>
                <w:sz w:val="20"/>
                <w:szCs w:val="20"/>
              </w:rPr>
              <w:t>уроков</w:t>
            </w:r>
          </w:p>
          <w:p w:rsidR="009057DD" w:rsidRPr="008536D4" w:rsidRDefault="009057DD" w:rsidP="001A7543">
            <w:pPr>
              <w:pStyle w:val="TableParagraph"/>
              <w:ind w:left="7" w:right="103"/>
              <w:jc w:val="center"/>
              <w:rPr>
                <w:b/>
                <w:sz w:val="20"/>
                <w:szCs w:val="20"/>
              </w:rPr>
            </w:pPr>
            <w:r w:rsidRPr="008536D4">
              <w:rPr>
                <w:b/>
                <w:sz w:val="20"/>
                <w:szCs w:val="20"/>
              </w:rPr>
              <w:t>наставник</w:t>
            </w:r>
            <w:r w:rsidR="008536D4">
              <w:rPr>
                <w:b/>
                <w:sz w:val="20"/>
                <w:szCs w:val="20"/>
              </w:rPr>
              <w:t>а</w:t>
            </w:r>
          </w:p>
        </w:tc>
      </w:tr>
      <w:tr w:rsidR="009057DD" w:rsidTr="001A7543">
        <w:trPr>
          <w:trHeight w:val="952"/>
        </w:trPr>
        <w:tc>
          <w:tcPr>
            <w:tcW w:w="1106" w:type="dxa"/>
          </w:tcPr>
          <w:p w:rsidR="009057DD" w:rsidRDefault="009057DD" w:rsidP="001A75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6" w:type="dxa"/>
          </w:tcPr>
          <w:p w:rsidR="009057DD" w:rsidRDefault="008536D4" w:rsidP="001A75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Васильева Елена Николаевна</w:t>
            </w:r>
          </w:p>
        </w:tc>
        <w:tc>
          <w:tcPr>
            <w:tcW w:w="1879" w:type="dxa"/>
          </w:tcPr>
          <w:p w:rsidR="009057DD" w:rsidRDefault="008536D4" w:rsidP="001A75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Иванова Ольга Михайловна</w:t>
            </w:r>
          </w:p>
        </w:tc>
        <w:tc>
          <w:tcPr>
            <w:tcW w:w="1591" w:type="dxa"/>
          </w:tcPr>
          <w:p w:rsidR="009057DD" w:rsidRDefault="009057DD" w:rsidP="001A75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93" w:type="dxa"/>
          </w:tcPr>
          <w:p w:rsidR="009057DD" w:rsidRDefault="009303C6" w:rsidP="001A754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 w:rsidR="009057DD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="008536D4">
              <w:rPr>
                <w:sz w:val="24"/>
              </w:rPr>
              <w:t>. 2023</w:t>
            </w:r>
          </w:p>
          <w:p w:rsidR="009057DD" w:rsidRDefault="009057DD" w:rsidP="001A754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1урок</w:t>
            </w:r>
          </w:p>
        </w:tc>
        <w:tc>
          <w:tcPr>
            <w:tcW w:w="1558" w:type="dxa"/>
          </w:tcPr>
          <w:p w:rsidR="009057DD" w:rsidRDefault="009303C6" w:rsidP="001A75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  <w:r w:rsidR="008536D4">
              <w:rPr>
                <w:sz w:val="24"/>
              </w:rPr>
              <w:t>.2023</w:t>
            </w:r>
          </w:p>
          <w:p w:rsidR="009057DD" w:rsidRDefault="009057DD" w:rsidP="001A754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2урок</w:t>
            </w:r>
          </w:p>
        </w:tc>
      </w:tr>
    </w:tbl>
    <w:p w:rsidR="00617CB6" w:rsidRDefault="00617CB6">
      <w:pPr>
        <w:spacing w:line="275" w:lineRule="exact"/>
        <w:rPr>
          <w:sz w:val="24"/>
        </w:rPr>
      </w:pPr>
    </w:p>
    <w:p w:rsidR="001426CF" w:rsidRDefault="001426CF">
      <w:pPr>
        <w:spacing w:line="275" w:lineRule="exact"/>
        <w:rPr>
          <w:sz w:val="24"/>
        </w:rPr>
      </w:pPr>
    </w:p>
    <w:p w:rsidR="001426CF" w:rsidRDefault="001426CF" w:rsidP="001426CF">
      <w:pPr>
        <w:pStyle w:val="a3"/>
        <w:spacing w:before="201" w:line="360" w:lineRule="auto"/>
        <w:ind w:right="406"/>
      </w:pPr>
      <w:r>
        <w:t xml:space="preserve">На следующий год школа планирует развивать формы наставничества и продолжать работу в данном направлении. </w:t>
      </w:r>
    </w:p>
    <w:p w:rsidR="001426CF" w:rsidRDefault="001426CF" w:rsidP="001426CF">
      <w:pPr>
        <w:pStyle w:val="a3"/>
        <w:tabs>
          <w:tab w:val="left" w:pos="5954"/>
        </w:tabs>
        <w:spacing w:before="201"/>
      </w:pPr>
      <w:r>
        <w:t xml:space="preserve">Куратор </w:t>
      </w:r>
      <w:r w:rsidR="003B70BE">
        <w:t>наставничества</w:t>
      </w:r>
      <w:r>
        <w:t xml:space="preserve"> ________________/Быкова И.П./</w:t>
      </w:r>
    </w:p>
    <w:p w:rsidR="001426CF" w:rsidRDefault="001426CF">
      <w:pPr>
        <w:spacing w:line="275" w:lineRule="exact"/>
        <w:rPr>
          <w:sz w:val="24"/>
        </w:rPr>
        <w:sectPr w:rsidR="001426CF">
          <w:footerReference w:type="default" r:id="rId8"/>
          <w:pgSz w:w="11910" w:h="16840"/>
          <w:pgMar w:top="1120" w:right="720" w:bottom="1200" w:left="1060" w:header="0" w:footer="922" w:gutter="0"/>
          <w:cols w:space="720"/>
        </w:sectPr>
      </w:pPr>
    </w:p>
    <w:p w:rsidR="00617CB6" w:rsidRDefault="00617CB6">
      <w:pPr>
        <w:spacing w:line="276" w:lineRule="auto"/>
        <w:rPr>
          <w:sz w:val="24"/>
        </w:rPr>
        <w:sectPr w:rsidR="00617CB6">
          <w:pgSz w:w="11910" w:h="16840"/>
          <w:pgMar w:top="1120" w:right="720" w:bottom="1200" w:left="1060" w:header="0" w:footer="922" w:gutter="0"/>
          <w:cols w:space="720"/>
        </w:sectPr>
      </w:pPr>
    </w:p>
    <w:p w:rsidR="00617CB6" w:rsidRDefault="00617CB6">
      <w:pPr>
        <w:spacing w:line="267" w:lineRule="exact"/>
        <w:rPr>
          <w:sz w:val="24"/>
        </w:rPr>
        <w:sectPr w:rsidR="00617CB6">
          <w:pgSz w:w="11910" w:h="16840"/>
          <w:pgMar w:top="1120" w:right="720" w:bottom="1120" w:left="1060" w:header="0" w:footer="922" w:gutter="0"/>
          <w:cols w:space="720"/>
        </w:sectPr>
      </w:pPr>
    </w:p>
    <w:p w:rsidR="00617CB6" w:rsidRDefault="00617CB6">
      <w:pPr>
        <w:spacing w:line="265" w:lineRule="exact"/>
        <w:rPr>
          <w:sz w:val="24"/>
        </w:rPr>
        <w:sectPr w:rsidR="00617CB6">
          <w:pgSz w:w="11910" w:h="16840"/>
          <w:pgMar w:top="1120" w:right="720" w:bottom="1120" w:left="1060" w:header="0" w:footer="922" w:gutter="0"/>
          <w:cols w:space="720"/>
        </w:sectPr>
      </w:pPr>
    </w:p>
    <w:p w:rsidR="00617CB6" w:rsidRDefault="00617CB6" w:rsidP="001426CF">
      <w:pPr>
        <w:pStyle w:val="1"/>
        <w:spacing w:line="360" w:lineRule="auto"/>
        <w:ind w:left="0" w:right="415"/>
        <w:sectPr w:rsidR="00617CB6">
          <w:pgSz w:w="11910" w:h="16840"/>
          <w:pgMar w:top="1120" w:right="720" w:bottom="1120" w:left="1060" w:header="0" w:footer="922" w:gutter="0"/>
          <w:cols w:space="720"/>
        </w:sectPr>
      </w:pPr>
    </w:p>
    <w:p w:rsidR="00617CB6" w:rsidRDefault="00617CB6" w:rsidP="001426CF">
      <w:pPr>
        <w:pStyle w:val="a3"/>
        <w:spacing w:before="68"/>
        <w:ind w:left="0"/>
      </w:pPr>
    </w:p>
    <w:sectPr w:rsidR="00617CB6" w:rsidSect="00FC495C">
      <w:pgSz w:w="11910" w:h="16840"/>
      <w:pgMar w:top="1040" w:right="720" w:bottom="1200" w:left="10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3C" w:rsidRDefault="00BD663C">
      <w:r>
        <w:separator/>
      </w:r>
    </w:p>
  </w:endnote>
  <w:endnote w:type="continuationSeparator" w:id="0">
    <w:p w:rsidR="00BD663C" w:rsidRDefault="00BD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D20" w:rsidRDefault="008661E9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D20" w:rsidRDefault="00F65C7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30D20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61E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MgLrkOEAAAANAQAADwAA&#10;AAAAAAAAAAAAAAAEBQAAZHJzL2Rvd25yZXYueG1sUEsFBgAAAAAEAAQA8wAAABIGAAAAAA==&#10;" filled="f" stroked="f">
              <v:textbox inset="0,0,0,0">
                <w:txbxContent>
                  <w:p w:rsidR="00C30D20" w:rsidRDefault="00F65C7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30D20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61E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3C" w:rsidRDefault="00BD663C">
      <w:r>
        <w:separator/>
      </w:r>
    </w:p>
  </w:footnote>
  <w:footnote w:type="continuationSeparator" w:id="0">
    <w:p w:rsidR="00BD663C" w:rsidRDefault="00BD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02EE"/>
    <w:multiLevelType w:val="hybridMultilevel"/>
    <w:tmpl w:val="07B275CE"/>
    <w:lvl w:ilvl="0" w:tplc="D564E7E4">
      <w:numFmt w:val="bullet"/>
      <w:lvlText w:val="-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BA251A">
      <w:numFmt w:val="bullet"/>
      <w:lvlText w:val="•"/>
      <w:lvlJc w:val="left"/>
      <w:pPr>
        <w:ind w:left="1210" w:hanging="212"/>
      </w:pPr>
      <w:rPr>
        <w:rFonts w:hint="default"/>
        <w:lang w:val="ru-RU" w:eastAsia="en-US" w:bidi="ar-SA"/>
      </w:rPr>
    </w:lvl>
    <w:lvl w:ilvl="2" w:tplc="BA9EF992">
      <w:numFmt w:val="bullet"/>
      <w:lvlText w:val="•"/>
      <w:lvlJc w:val="left"/>
      <w:pPr>
        <w:ind w:left="2201" w:hanging="212"/>
      </w:pPr>
      <w:rPr>
        <w:rFonts w:hint="default"/>
        <w:lang w:val="ru-RU" w:eastAsia="en-US" w:bidi="ar-SA"/>
      </w:rPr>
    </w:lvl>
    <w:lvl w:ilvl="3" w:tplc="DE68E9A8">
      <w:numFmt w:val="bullet"/>
      <w:lvlText w:val="•"/>
      <w:lvlJc w:val="left"/>
      <w:pPr>
        <w:ind w:left="3191" w:hanging="212"/>
      </w:pPr>
      <w:rPr>
        <w:rFonts w:hint="default"/>
        <w:lang w:val="ru-RU" w:eastAsia="en-US" w:bidi="ar-SA"/>
      </w:rPr>
    </w:lvl>
    <w:lvl w:ilvl="4" w:tplc="8004AA3C">
      <w:numFmt w:val="bullet"/>
      <w:lvlText w:val="•"/>
      <w:lvlJc w:val="left"/>
      <w:pPr>
        <w:ind w:left="4182" w:hanging="212"/>
      </w:pPr>
      <w:rPr>
        <w:rFonts w:hint="default"/>
        <w:lang w:val="ru-RU" w:eastAsia="en-US" w:bidi="ar-SA"/>
      </w:rPr>
    </w:lvl>
    <w:lvl w:ilvl="5" w:tplc="500C358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5A12E3EC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7" w:tplc="5268EF62">
      <w:numFmt w:val="bullet"/>
      <w:lvlText w:val="•"/>
      <w:lvlJc w:val="left"/>
      <w:pPr>
        <w:ind w:left="7154" w:hanging="212"/>
      </w:pPr>
      <w:rPr>
        <w:rFonts w:hint="default"/>
        <w:lang w:val="ru-RU" w:eastAsia="en-US" w:bidi="ar-SA"/>
      </w:rPr>
    </w:lvl>
    <w:lvl w:ilvl="8" w:tplc="22B85A9C">
      <w:numFmt w:val="bullet"/>
      <w:lvlText w:val="•"/>
      <w:lvlJc w:val="left"/>
      <w:pPr>
        <w:ind w:left="814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E4332E8"/>
    <w:multiLevelType w:val="hybridMultilevel"/>
    <w:tmpl w:val="5E707652"/>
    <w:lvl w:ilvl="0" w:tplc="A8B24648">
      <w:start w:val="1"/>
      <w:numFmt w:val="decimal"/>
      <w:lvlText w:val="%1)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6745B3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D7B6F726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1B6EA02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C6764D0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B4A6DF0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3B2D48E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064007D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DDD84520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B6"/>
    <w:rsid w:val="000A02B1"/>
    <w:rsid w:val="001426CF"/>
    <w:rsid w:val="002E4C8A"/>
    <w:rsid w:val="003425D0"/>
    <w:rsid w:val="003B70BE"/>
    <w:rsid w:val="00512B8B"/>
    <w:rsid w:val="005A6E79"/>
    <w:rsid w:val="00617CB6"/>
    <w:rsid w:val="006E5D39"/>
    <w:rsid w:val="008536D4"/>
    <w:rsid w:val="008661E9"/>
    <w:rsid w:val="009057DD"/>
    <w:rsid w:val="009303C6"/>
    <w:rsid w:val="00B01DF8"/>
    <w:rsid w:val="00B244B5"/>
    <w:rsid w:val="00BD663C"/>
    <w:rsid w:val="00C30D20"/>
    <w:rsid w:val="00F65C70"/>
    <w:rsid w:val="00F8313C"/>
    <w:rsid w:val="00FC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BEED4D-79AB-4AC1-A6BF-CD9516B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21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5">
    <w:name w:val="Intense Emphasis"/>
    <w:basedOn w:val="a0"/>
    <w:uiPriority w:val="21"/>
    <w:qFormat/>
    <w:rsid w:val="000A02B1"/>
    <w:rPr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3B7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udin-shpsh.edu.yar.ru/nastavnichestvo/nastavniche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422 каб</dc:creator>
  <cp:lastModifiedBy>Пользователь</cp:lastModifiedBy>
  <cp:revision>2</cp:revision>
  <dcterms:created xsi:type="dcterms:W3CDTF">2023-06-13T10:48:00Z</dcterms:created>
  <dcterms:modified xsi:type="dcterms:W3CDTF">2023-06-13T10:48:00Z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