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3C" w:rsidRDefault="00D7033C" w:rsidP="00D7033C">
      <w:pPr>
        <w:jc w:val="center"/>
        <w:rPr>
          <w:rFonts w:eastAsia="Arial Unicode MS"/>
          <w:b/>
          <w:sz w:val="28"/>
          <w:szCs w:val="28"/>
        </w:rPr>
      </w:pPr>
    </w:p>
    <w:p w:rsidR="00D7033C" w:rsidRDefault="00D7033C" w:rsidP="00D7033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D7033C" w:rsidRDefault="00D7033C" w:rsidP="00D7033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ЮДИНСКАЯ СРЕДНЯЯ ШКОЛА</w:t>
      </w:r>
    </w:p>
    <w:p w:rsidR="00D7033C" w:rsidRDefault="00D7033C" w:rsidP="00D7033C">
      <w:pPr>
        <w:jc w:val="center"/>
        <w:rPr>
          <w:rFonts w:eastAsia="Arial Unicode MS"/>
          <w:b/>
          <w:sz w:val="28"/>
          <w:szCs w:val="28"/>
        </w:rPr>
      </w:pPr>
    </w:p>
    <w:p w:rsidR="00D7033C" w:rsidRDefault="00D7033C" w:rsidP="00D7033C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054"/>
        <w:gridCol w:w="7513"/>
      </w:tblGrid>
      <w:tr w:rsidR="00D7033C" w:rsidTr="00810877">
        <w:trPr>
          <w:trHeight w:val="2308"/>
        </w:trPr>
        <w:tc>
          <w:tcPr>
            <w:tcW w:w="7054" w:type="dxa"/>
            <w:hideMark/>
          </w:tcPr>
          <w:p w:rsidR="00D7033C" w:rsidRPr="00B131D5" w:rsidRDefault="00D7033C" w:rsidP="00810877">
            <w:pPr>
              <w:tabs>
                <w:tab w:val="left" w:pos="1665"/>
              </w:tabs>
              <w:spacing w:line="360" w:lineRule="auto"/>
              <w:rPr>
                <w:b/>
                <w:lang w:eastAsia="en-US"/>
              </w:rPr>
            </w:pPr>
            <w:r w:rsidRPr="00B131D5">
              <w:rPr>
                <w:b/>
                <w:lang w:eastAsia="en-US"/>
              </w:rPr>
              <w:t>ПРИНЯТ</w:t>
            </w:r>
            <w:r w:rsidRPr="00B131D5">
              <w:rPr>
                <w:b/>
                <w:lang w:eastAsia="en-US"/>
              </w:rPr>
              <w:tab/>
            </w:r>
          </w:p>
          <w:p w:rsidR="00D7033C" w:rsidRPr="00B131D5" w:rsidRDefault="00D7033C" w:rsidP="00810877">
            <w:pPr>
              <w:spacing w:line="360" w:lineRule="auto"/>
              <w:rPr>
                <w:lang w:eastAsia="en-US"/>
              </w:rPr>
            </w:pPr>
            <w:r w:rsidRPr="00B131D5">
              <w:rPr>
                <w:lang w:eastAsia="en-US"/>
              </w:rPr>
              <w:t>на заседании педагогического совета</w:t>
            </w:r>
          </w:p>
          <w:p w:rsidR="00D7033C" w:rsidRPr="00B131D5" w:rsidRDefault="00D7033C" w:rsidP="00810877">
            <w:pPr>
              <w:spacing w:line="360" w:lineRule="auto"/>
              <w:rPr>
                <w:lang w:eastAsia="en-US"/>
              </w:rPr>
            </w:pPr>
            <w:r w:rsidRPr="00B131D5">
              <w:rPr>
                <w:lang w:eastAsia="en-US"/>
              </w:rPr>
              <w:t>Протокол №   от                          20</w:t>
            </w:r>
            <w:r>
              <w:rPr>
                <w:lang w:eastAsia="en-US"/>
              </w:rPr>
              <w:t>20</w:t>
            </w:r>
          </w:p>
        </w:tc>
        <w:tc>
          <w:tcPr>
            <w:tcW w:w="7513" w:type="dxa"/>
            <w:hideMark/>
          </w:tcPr>
          <w:p w:rsidR="00D7033C" w:rsidRPr="00B131D5" w:rsidRDefault="00D7033C" w:rsidP="00810877">
            <w:pPr>
              <w:spacing w:line="360" w:lineRule="auto"/>
              <w:ind w:left="-4785" w:firstLine="4785"/>
              <w:rPr>
                <w:b/>
                <w:lang w:eastAsia="en-US"/>
              </w:rPr>
            </w:pPr>
            <w:r w:rsidRPr="00B131D5">
              <w:rPr>
                <w:b/>
                <w:lang w:eastAsia="en-US"/>
              </w:rPr>
              <w:t>УТВЕРЖДАЮ</w:t>
            </w:r>
          </w:p>
          <w:p w:rsidR="00D7033C" w:rsidRPr="00B131D5" w:rsidRDefault="00D7033C" w:rsidP="00810877">
            <w:pPr>
              <w:spacing w:line="360" w:lineRule="auto"/>
              <w:ind w:left="-4785" w:firstLine="4785"/>
              <w:rPr>
                <w:lang w:eastAsia="en-US"/>
              </w:rPr>
            </w:pPr>
            <w:r w:rsidRPr="00B131D5">
              <w:rPr>
                <w:lang w:eastAsia="en-US"/>
              </w:rPr>
              <w:t>Директор МБОУ Юдинской СШ</w:t>
            </w:r>
          </w:p>
          <w:p w:rsidR="00D7033C" w:rsidRPr="00B131D5" w:rsidRDefault="00D7033C" w:rsidP="00810877">
            <w:pPr>
              <w:spacing w:line="360" w:lineRule="auto"/>
              <w:ind w:left="-4785" w:firstLine="4785"/>
              <w:rPr>
                <w:lang w:eastAsia="en-US"/>
              </w:rPr>
            </w:pPr>
            <w:r w:rsidRPr="00B131D5">
              <w:rPr>
                <w:lang w:eastAsia="en-US"/>
              </w:rPr>
              <w:t>______________ Васильева Е.Н.</w:t>
            </w:r>
          </w:p>
          <w:p w:rsidR="00D7033C" w:rsidRPr="00B131D5" w:rsidRDefault="00D7033C" w:rsidP="00810877">
            <w:pPr>
              <w:spacing w:line="360" w:lineRule="auto"/>
              <w:ind w:left="-4785" w:firstLine="4785"/>
              <w:rPr>
                <w:lang w:eastAsia="en-US"/>
              </w:rPr>
            </w:pPr>
            <w:r w:rsidRPr="00B131D5">
              <w:rPr>
                <w:lang w:eastAsia="en-US"/>
              </w:rPr>
              <w:t>Приказ №           от               20</w:t>
            </w:r>
            <w:r>
              <w:rPr>
                <w:lang w:eastAsia="en-US"/>
              </w:rPr>
              <w:t>20</w:t>
            </w:r>
          </w:p>
        </w:tc>
      </w:tr>
    </w:tbl>
    <w:p w:rsidR="00D7033C" w:rsidRDefault="00D7033C" w:rsidP="00D7033C">
      <w:pPr>
        <w:spacing w:line="360" w:lineRule="auto"/>
        <w:jc w:val="center"/>
        <w:rPr>
          <w:b/>
          <w:sz w:val="40"/>
          <w:szCs w:val="40"/>
        </w:rPr>
      </w:pPr>
    </w:p>
    <w:p w:rsidR="00D7033C" w:rsidRDefault="00D7033C" w:rsidP="00D7033C">
      <w:pPr>
        <w:spacing w:line="360" w:lineRule="auto"/>
        <w:jc w:val="center"/>
        <w:rPr>
          <w:b/>
          <w:sz w:val="40"/>
          <w:szCs w:val="40"/>
        </w:rPr>
      </w:pPr>
    </w:p>
    <w:p w:rsidR="00D7033C" w:rsidRDefault="00D7033C" w:rsidP="00D7033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ВНЕУРОЧНОЙ ДЕЯТЕЛЬНОСТИ</w:t>
      </w:r>
    </w:p>
    <w:p w:rsidR="00D7033C" w:rsidRDefault="00D7033C" w:rsidP="00D703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2020 – </w:t>
      </w:r>
      <w:proofErr w:type="gramStart"/>
      <w:r>
        <w:rPr>
          <w:b/>
          <w:sz w:val="40"/>
          <w:szCs w:val="40"/>
        </w:rPr>
        <w:t>2021  учебный</w:t>
      </w:r>
      <w:proofErr w:type="gramEnd"/>
      <w:r>
        <w:rPr>
          <w:b/>
          <w:sz w:val="40"/>
          <w:szCs w:val="40"/>
        </w:rPr>
        <w:t xml:space="preserve"> год</w:t>
      </w:r>
    </w:p>
    <w:p w:rsidR="00D7033C" w:rsidRDefault="00D7033C" w:rsidP="00D7033C">
      <w:pPr>
        <w:rPr>
          <w:b/>
          <w:sz w:val="40"/>
          <w:szCs w:val="40"/>
        </w:rPr>
      </w:pPr>
    </w:p>
    <w:p w:rsidR="00D7033C" w:rsidRDefault="00D7033C" w:rsidP="00D7033C">
      <w:pPr>
        <w:rPr>
          <w:b/>
          <w:sz w:val="40"/>
          <w:szCs w:val="40"/>
        </w:rPr>
      </w:pPr>
    </w:p>
    <w:p w:rsidR="00D7033C" w:rsidRDefault="00D7033C" w:rsidP="00D7033C">
      <w:pPr>
        <w:rPr>
          <w:b/>
          <w:sz w:val="40"/>
          <w:szCs w:val="40"/>
        </w:rPr>
      </w:pPr>
    </w:p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Pr="007D4D6D" w:rsidRDefault="00D7033C" w:rsidP="00D7033C">
      <w:pPr>
        <w:jc w:val="center"/>
        <w:rPr>
          <w:b/>
          <w:i/>
        </w:rPr>
      </w:pPr>
      <w:r w:rsidRPr="007D4D6D">
        <w:rPr>
          <w:b/>
          <w:i/>
        </w:rPr>
        <w:t>П</w:t>
      </w:r>
      <w:r>
        <w:rPr>
          <w:b/>
          <w:i/>
        </w:rPr>
        <w:t>ОЯСНИТЕЛЬНАЯ ЗАПИСКА</w:t>
      </w:r>
    </w:p>
    <w:p w:rsidR="00D7033C" w:rsidRPr="007D4D6D" w:rsidRDefault="00D7033C" w:rsidP="00D7033C">
      <w:pPr>
        <w:jc w:val="center"/>
        <w:rPr>
          <w:b/>
          <w:i/>
        </w:rPr>
      </w:pPr>
      <w:r w:rsidRPr="007D4D6D">
        <w:rPr>
          <w:b/>
          <w:i/>
        </w:rPr>
        <w:t>к плану внеурочной</w:t>
      </w:r>
      <w:r>
        <w:rPr>
          <w:b/>
          <w:i/>
        </w:rPr>
        <w:t xml:space="preserve"> деятельности </w:t>
      </w:r>
      <w:proofErr w:type="gramStart"/>
      <w:r>
        <w:rPr>
          <w:b/>
          <w:i/>
        </w:rPr>
        <w:t xml:space="preserve">НОО, </w:t>
      </w:r>
      <w:r w:rsidRPr="007D4D6D">
        <w:rPr>
          <w:b/>
          <w:i/>
        </w:rPr>
        <w:t xml:space="preserve"> ООО</w:t>
      </w:r>
      <w:proofErr w:type="gramEnd"/>
      <w:r>
        <w:rPr>
          <w:b/>
          <w:i/>
        </w:rPr>
        <w:t xml:space="preserve"> СОО </w:t>
      </w:r>
      <w:r w:rsidRPr="007D4D6D">
        <w:rPr>
          <w:b/>
          <w:i/>
        </w:rPr>
        <w:t xml:space="preserve"> МБОУ Юдинская СШ</w:t>
      </w:r>
    </w:p>
    <w:p w:rsidR="00D7033C" w:rsidRDefault="00D7033C" w:rsidP="00D7033C">
      <w:pPr>
        <w:jc w:val="center"/>
        <w:rPr>
          <w:b/>
          <w:i/>
        </w:rPr>
      </w:pPr>
      <w:r>
        <w:rPr>
          <w:b/>
          <w:i/>
        </w:rPr>
        <w:t>на 2020 -2021</w:t>
      </w:r>
      <w:r w:rsidRPr="007D4D6D">
        <w:rPr>
          <w:b/>
          <w:i/>
        </w:rPr>
        <w:t xml:space="preserve"> учебный год</w:t>
      </w:r>
    </w:p>
    <w:p w:rsidR="00D7033C" w:rsidRPr="007D4D6D" w:rsidRDefault="00D7033C" w:rsidP="00D7033C">
      <w:pPr>
        <w:jc w:val="center"/>
        <w:rPr>
          <w:b/>
          <w:i/>
        </w:rPr>
      </w:pPr>
      <w:r>
        <w:rPr>
          <w:b/>
          <w:i/>
        </w:rPr>
        <w:t>(1---11 классы)</w:t>
      </w:r>
    </w:p>
    <w:p w:rsidR="00D7033C" w:rsidRPr="007D4D6D" w:rsidRDefault="00D7033C" w:rsidP="00D7033C">
      <w:pPr>
        <w:jc w:val="center"/>
        <w:rPr>
          <w:b/>
          <w:i/>
        </w:rPr>
      </w:pPr>
    </w:p>
    <w:p w:rsidR="00D7033C" w:rsidRPr="00F7194D" w:rsidRDefault="00D7033C" w:rsidP="00D7033C">
      <w:r>
        <w:t xml:space="preserve">   1.1      План </w:t>
      </w:r>
      <w:r w:rsidRPr="00F7194D">
        <w:t>внеурочной деятельности в МБОУ Юдинская СШ</w:t>
      </w:r>
    </w:p>
    <w:p w:rsidR="00D7033C" w:rsidRPr="00F7194D" w:rsidRDefault="00D7033C" w:rsidP="00D7033C">
      <w:r w:rsidRPr="00F7194D">
        <w:t>осуществляется с учетом следующих нормативных документов:</w:t>
      </w:r>
    </w:p>
    <w:p w:rsidR="00D7033C" w:rsidRPr="00F7194D" w:rsidRDefault="00D7033C" w:rsidP="00D7033C">
      <w:pPr>
        <w:pStyle w:val="a5"/>
      </w:pPr>
      <w:r w:rsidRPr="00F7194D">
        <w:t>- Федерального Закона от 29.12. 2012 г. №273-ФЗ «Об образовании в Российской Федерации»;</w:t>
      </w:r>
    </w:p>
    <w:p w:rsidR="00D7033C" w:rsidRPr="00F7194D" w:rsidRDefault="00D7033C" w:rsidP="00D7033C">
      <w:pPr>
        <w:pStyle w:val="a5"/>
      </w:pPr>
      <w:r w:rsidRPr="00F7194D">
        <w:rPr>
          <w:rStyle w:val="c162"/>
        </w:rPr>
        <w:t>- приказа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033C" w:rsidRPr="00F7194D" w:rsidRDefault="00D7033C" w:rsidP="00D7033C">
      <w:pPr>
        <w:rPr>
          <w:rStyle w:val="c162"/>
        </w:rPr>
      </w:pPr>
      <w:r w:rsidRPr="00F7194D">
        <w:rPr>
          <w:rStyle w:val="c162"/>
        </w:rPr>
        <w:t xml:space="preserve">- приказа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7194D">
          <w:rPr>
            <w:rStyle w:val="c162"/>
          </w:rPr>
          <w:t>2009 г</w:t>
        </w:r>
      </w:smartTag>
      <w:r w:rsidRPr="00F7194D">
        <w:rPr>
          <w:rStyle w:val="c162"/>
        </w:rPr>
        <w:t>. № 373» (далее – приказ № 1241);</w:t>
      </w:r>
    </w:p>
    <w:p w:rsidR="00D7033C" w:rsidRPr="00F7194D" w:rsidRDefault="00D7033C" w:rsidP="00D7033C">
      <w:pPr>
        <w:pStyle w:val="a5"/>
        <w:rPr>
          <w:rStyle w:val="c162"/>
        </w:rPr>
      </w:pPr>
      <w:r w:rsidRPr="00F7194D">
        <w:rPr>
          <w:rStyle w:val="c162"/>
        </w:rPr>
        <w:t xml:space="preserve">- ООП НОО, ООП </w:t>
      </w:r>
      <w:r>
        <w:rPr>
          <w:rStyle w:val="c162"/>
        </w:rPr>
        <w:t>О</w:t>
      </w:r>
      <w:r w:rsidRPr="00F7194D">
        <w:rPr>
          <w:rStyle w:val="c162"/>
        </w:rPr>
        <w:t>ОО</w:t>
      </w:r>
      <w:r>
        <w:rPr>
          <w:rStyle w:val="c162"/>
        </w:rPr>
        <w:t>, ООП СОО</w:t>
      </w:r>
      <w:r w:rsidRPr="00F7194D">
        <w:rPr>
          <w:rStyle w:val="c162"/>
        </w:rPr>
        <w:t xml:space="preserve"> в соответствии с ФГОС;</w:t>
      </w:r>
    </w:p>
    <w:p w:rsidR="00D7033C" w:rsidRDefault="00D7033C" w:rsidP="00D7033C">
      <w:pPr>
        <w:pStyle w:val="a5"/>
        <w:rPr>
          <w:rStyle w:val="c162"/>
        </w:rPr>
      </w:pPr>
      <w:r w:rsidRPr="00F7194D">
        <w:rPr>
          <w:rStyle w:val="c162"/>
        </w:rPr>
        <w:t>- приказа Министерства образования и науки Российской Федерации от 17.12. 2010 г. № 1897 «Об утверждении федерального государственного образовательного стандарта основного общего образования»;</w:t>
      </w:r>
    </w:p>
    <w:p w:rsidR="00D7033C" w:rsidRDefault="00D7033C" w:rsidP="00D7033C">
      <w:r>
        <w:rPr>
          <w:rStyle w:val="c162"/>
        </w:rPr>
        <w:t xml:space="preserve">- </w:t>
      </w:r>
      <w: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413 </w:t>
      </w:r>
    </w:p>
    <w:p w:rsidR="00D7033C" w:rsidRPr="00F7194D" w:rsidRDefault="00D7033C" w:rsidP="00D7033C">
      <w:r w:rsidRPr="00F7194D">
        <w:t xml:space="preserve"> - письма Министерства образования и науки Российской Федерации от 12. 05.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D7033C" w:rsidRPr="00F7194D" w:rsidRDefault="00D7033C" w:rsidP="00D7033C">
      <w:r w:rsidRPr="00F7194D">
        <w:t xml:space="preserve">- Приказ Министерства образования и науки Российской Федерации от 22 сентября 2011 г. </w:t>
      </w:r>
      <w:proofErr w:type="spellStart"/>
      <w:r w:rsidRPr="00F7194D">
        <w:t>No</w:t>
      </w:r>
      <w:proofErr w:type="spellEnd"/>
      <w:r w:rsidRPr="00F7194D">
        <w:t xml:space="preserve"> 2357 «О внесении изменений в федеральный государственный образовательный стандарт начального общего образования, </w:t>
      </w:r>
      <w:proofErr w:type="spellStart"/>
      <w:r w:rsidRPr="00F7194D">
        <w:t>утверждѐнный</w:t>
      </w:r>
      <w:proofErr w:type="spellEnd"/>
      <w:r w:rsidRPr="00F7194D">
        <w:t xml:space="preserve"> приказом Министерства </w:t>
      </w:r>
    </w:p>
    <w:p w:rsidR="00D7033C" w:rsidRPr="00F7194D" w:rsidRDefault="00D7033C" w:rsidP="00D7033C">
      <w:r w:rsidRPr="00F7194D">
        <w:t xml:space="preserve">образования и науки Российской Федерации от 6 октября 2009 г. </w:t>
      </w:r>
      <w:proofErr w:type="spellStart"/>
      <w:r w:rsidRPr="00F7194D">
        <w:t>No</w:t>
      </w:r>
      <w:proofErr w:type="spellEnd"/>
      <w:r w:rsidRPr="00F7194D">
        <w:t xml:space="preserve"> 373»;</w:t>
      </w:r>
    </w:p>
    <w:p w:rsidR="00D7033C" w:rsidRPr="00F7194D" w:rsidRDefault="00D7033C" w:rsidP="00D7033C">
      <w:r w:rsidRPr="00F7194D">
        <w:t xml:space="preserve">- </w:t>
      </w:r>
      <w:proofErr w:type="gramStart"/>
      <w:r w:rsidRPr="00F7194D">
        <w:t>Приказ  Министерства</w:t>
      </w:r>
      <w:proofErr w:type="gramEnd"/>
      <w:r w:rsidRPr="00F7194D">
        <w:t xml:space="preserve"> образования и науки РФ  от 31.01.2012 г. No69 «О внесении изменений в федеральный компонент  государственных образовательных стандартов начального общего, основного общего и среднего (полного) общего образования»;</w:t>
      </w:r>
    </w:p>
    <w:p w:rsidR="00D7033C" w:rsidRPr="00F7194D" w:rsidRDefault="00D7033C" w:rsidP="00D7033C">
      <w:r w:rsidRPr="00F7194D">
        <w:t>- Приказ от 01.02.2012 г. No74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D7033C" w:rsidRPr="00F7194D" w:rsidRDefault="00D7033C" w:rsidP="00D7033C">
      <w:r>
        <w:t xml:space="preserve">- Приказа   Министерства образования и науки Российской Федерации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7033C" w:rsidRPr="00F7194D" w:rsidRDefault="00D7033C" w:rsidP="00D7033C">
      <w:pPr>
        <w:pStyle w:val="a5"/>
        <w:rPr>
          <w:bCs/>
        </w:rPr>
      </w:pPr>
      <w:r w:rsidRPr="00F7194D">
        <w:t xml:space="preserve">- Санитарно- эпидемиологические правила и нормативы СанПиН 2.4.2. 2821-10 «Санитарно- эпидемиологические требования к условиям и организации обучения в общеобразовательных учреждениях» утвержденные постановлением Главного </w:t>
      </w:r>
      <w:r w:rsidRPr="00F7194D">
        <w:rPr>
          <w:bCs/>
        </w:rPr>
        <w:t>государственного санитарного врача РФ от 29.12.2010 г. № 189;</w:t>
      </w:r>
    </w:p>
    <w:p w:rsidR="00D7033C" w:rsidRDefault="00D7033C" w:rsidP="00D7033C">
      <w:pPr>
        <w:pStyle w:val="a5"/>
      </w:pPr>
      <w:r w:rsidRPr="00F7194D">
        <w:lastRenderedPageBreak/>
        <w:t xml:space="preserve">- Постановления Главного государственного санитарного врача РФ от 24.11. </w:t>
      </w:r>
      <w:proofErr w:type="gramStart"/>
      <w:r w:rsidRPr="00F7194D">
        <w:t>2015  №</w:t>
      </w:r>
      <w:proofErr w:type="gramEnd"/>
      <w:r w:rsidRPr="00F7194D">
        <w:t xml:space="preserve"> 81 «О внесении изменений № 3 в СанПиН 2.4.2. 2821-10 «Санитарно- эпидемиологические требования к условиям и организации обучения в общеобразовательных учреждениях»</w:t>
      </w:r>
    </w:p>
    <w:p w:rsidR="00D7033C" w:rsidRDefault="00D7033C" w:rsidP="00D7033C">
      <w:pPr>
        <w:pStyle w:val="a5"/>
      </w:pPr>
    </w:p>
    <w:p w:rsidR="00D7033C" w:rsidRPr="001A372C" w:rsidRDefault="00D7033C" w:rsidP="00D703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1A372C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D7033C" w:rsidRPr="00F7194D" w:rsidRDefault="00D7033C" w:rsidP="00D7033C">
      <w:pPr>
        <w:pStyle w:val="a5"/>
      </w:pPr>
    </w:p>
    <w:p w:rsidR="00D7033C" w:rsidRPr="00F7194D" w:rsidRDefault="00D7033C" w:rsidP="00D7033C"/>
    <w:p w:rsidR="00D7033C" w:rsidRPr="00F7194D" w:rsidRDefault="00D7033C" w:rsidP="00D7033C">
      <w:r w:rsidRPr="00F7194D">
        <w:t xml:space="preserve">Организационным механизмом реализации внеурочной деятельности в образовательном учреждении является план внеурочной </w:t>
      </w:r>
      <w:proofErr w:type="gramStart"/>
      <w:r w:rsidRPr="00F7194D">
        <w:t>деятельности,  разработанный</w:t>
      </w:r>
      <w:proofErr w:type="gramEnd"/>
      <w:r w:rsidRPr="00F7194D">
        <w:t xml:space="preserve"> в ОУ с </w:t>
      </w:r>
      <w:proofErr w:type="spellStart"/>
      <w:r w:rsidRPr="00F7194D">
        <w:t>учѐтом</w:t>
      </w:r>
      <w:proofErr w:type="spellEnd"/>
      <w:r w:rsidRPr="00F7194D">
        <w:t xml:space="preserve"> особенностей и внутренних резервов школы.</w:t>
      </w:r>
    </w:p>
    <w:p w:rsidR="00D7033C" w:rsidRDefault="00D7033C" w:rsidP="00D7033C">
      <w:pPr>
        <w:jc w:val="both"/>
        <w:rPr>
          <w:rStyle w:val="12pt127"/>
        </w:rPr>
      </w:pPr>
      <w:r>
        <w:rPr>
          <w:rStyle w:val="12pt127"/>
        </w:rPr>
        <w:t xml:space="preserve">1.3 </w:t>
      </w:r>
      <w:r w:rsidRPr="001A372C">
        <w:rPr>
          <w:rStyle w:val="12pt127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1A372C">
        <w:rPr>
          <w:rStyle w:val="12pt127"/>
        </w:rPr>
        <w:t>потребностей</w:t>
      </w:r>
      <w:proofErr w:type="gramEnd"/>
      <w:r w:rsidRPr="001A372C">
        <w:rPr>
          <w:rStyle w:val="12pt127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и основного общего образования. Внеурочная деятельность организуется по направлениям развития личности</w:t>
      </w:r>
    </w:p>
    <w:p w:rsidR="00D7033C" w:rsidRPr="00F7194D" w:rsidRDefault="00D7033C" w:rsidP="00D7033C">
      <w:r w:rsidRPr="00F7194D">
        <w:t>-спортивно- оздоровительное;</w:t>
      </w:r>
    </w:p>
    <w:p w:rsidR="00D7033C" w:rsidRPr="00F7194D" w:rsidRDefault="00D7033C" w:rsidP="00D7033C">
      <w:r w:rsidRPr="00F7194D">
        <w:t>- духовно - нравственное;</w:t>
      </w:r>
    </w:p>
    <w:p w:rsidR="00D7033C" w:rsidRPr="00F7194D" w:rsidRDefault="00D7033C" w:rsidP="00D7033C">
      <w:r w:rsidRPr="00F7194D">
        <w:t xml:space="preserve">- </w:t>
      </w:r>
      <w:proofErr w:type="spellStart"/>
      <w:r w:rsidRPr="00F7194D">
        <w:t>общеинтеллектуальное</w:t>
      </w:r>
      <w:proofErr w:type="spellEnd"/>
      <w:r w:rsidRPr="00F7194D">
        <w:t>;</w:t>
      </w:r>
    </w:p>
    <w:p w:rsidR="00D7033C" w:rsidRPr="00F7194D" w:rsidRDefault="00D7033C" w:rsidP="00D7033C">
      <w:r w:rsidRPr="00F7194D">
        <w:t>- общекультурное</w:t>
      </w:r>
    </w:p>
    <w:p w:rsidR="00D7033C" w:rsidRPr="00F7194D" w:rsidRDefault="00D7033C" w:rsidP="00D7033C">
      <w:r w:rsidRPr="00F7194D">
        <w:t>- социальное.</w:t>
      </w:r>
    </w:p>
    <w:p w:rsidR="00D7033C" w:rsidRPr="00F7194D" w:rsidRDefault="00D7033C" w:rsidP="00D7033C">
      <w:r w:rsidRPr="00F7194D">
        <w:t>Внеурочная деятельность реализуется учителями начальных классов, учителями- предметниками, классными руководителями,</w:t>
      </w:r>
      <w:r>
        <w:t xml:space="preserve"> </w:t>
      </w:r>
      <w:r w:rsidRPr="00F7194D">
        <w:t xml:space="preserve">через </w:t>
      </w:r>
      <w:proofErr w:type="gramStart"/>
      <w:r w:rsidRPr="00F7194D">
        <w:t>такие  формы</w:t>
      </w:r>
      <w:proofErr w:type="gramEnd"/>
      <w:r w:rsidRPr="00F7194D">
        <w:t xml:space="preserve">, как  занятия клубов,  спортивных секций, объединений, изостудия, студия, проектная деятельность и др.,  систему тематических классных часов, праздников, конкурсов и ролевых игр. </w:t>
      </w:r>
    </w:p>
    <w:p w:rsidR="00D7033C" w:rsidRPr="00BA108B" w:rsidRDefault="00D7033C" w:rsidP="00D7033C">
      <w:pPr>
        <w:pStyle w:val="2"/>
        <w:ind w:left="0"/>
        <w:jc w:val="both"/>
      </w:pPr>
      <w:r w:rsidRPr="00F7194D">
        <w:t>Детям предоставляется возможность выбора курсов.</w:t>
      </w:r>
    </w:p>
    <w:p w:rsidR="00D7033C" w:rsidRPr="00F7194D" w:rsidRDefault="00D7033C" w:rsidP="00D7033C">
      <w:pPr>
        <w:pStyle w:val="a5"/>
      </w:pPr>
      <w:proofErr w:type="gramStart"/>
      <w:r>
        <w:t xml:space="preserve">1.4  </w:t>
      </w:r>
      <w:r w:rsidRPr="00F7194D">
        <w:t>Количество</w:t>
      </w:r>
      <w:proofErr w:type="gramEnd"/>
      <w:r w:rsidRPr="00F7194D">
        <w:t xml:space="preserve"> занятий внеурочной деятельности для каждого учащегося определяется его родителями (законными представителями) с учётом занятости учащихся во второй половине дня. </w:t>
      </w:r>
    </w:p>
    <w:p w:rsidR="00D7033C" w:rsidRPr="00F7194D" w:rsidRDefault="00D7033C" w:rsidP="00D7033C">
      <w:pPr>
        <w:pStyle w:val="a5"/>
      </w:pPr>
      <w:r w:rsidRPr="00F7194D">
        <w:t>Для учащихся 1 класса в первом полугодии продолжительность занятия внеурочной деятельности не превышает 35 минут.</w:t>
      </w:r>
    </w:p>
    <w:p w:rsidR="00D7033C" w:rsidRPr="00F7194D" w:rsidRDefault="00D7033C" w:rsidP="00D7033C">
      <w:pPr>
        <w:pStyle w:val="a5"/>
      </w:pPr>
      <w:r w:rsidRPr="00F7194D">
        <w:t xml:space="preserve"> </w:t>
      </w:r>
      <w:r>
        <w:t xml:space="preserve">1.5 </w:t>
      </w:r>
      <w:r w:rsidRPr="00F7194D">
        <w:t xml:space="preserve">  Внеурочная деятельность осуществляется непосредственно в образовательной </w:t>
      </w:r>
      <w:proofErr w:type="gramStart"/>
      <w:r w:rsidRPr="00F7194D">
        <w:t>организации,  во</w:t>
      </w:r>
      <w:proofErr w:type="gramEnd"/>
      <w:r w:rsidRPr="00F7194D">
        <w:t xml:space="preserve"> второй половине дня  и проводится в зависимости от направления деятельности: на спортивной площадке и спортзале,  кабинете информатики, библиотеке и т.д. </w:t>
      </w:r>
    </w:p>
    <w:p w:rsidR="00D7033C" w:rsidRDefault="00D7033C" w:rsidP="00D7033C">
      <w:pPr>
        <w:pStyle w:val="a5"/>
      </w:pPr>
      <w:proofErr w:type="gramStart"/>
      <w:r>
        <w:t xml:space="preserve">1.6  </w:t>
      </w:r>
      <w:r w:rsidRPr="00F7194D">
        <w:t>Чередование</w:t>
      </w:r>
      <w:proofErr w:type="gramEnd"/>
      <w:r w:rsidRPr="00F7194D">
        <w:t xml:space="preserve"> учебной и внеурочной деятельности устанавливается календарным учебным графиком.  Время, отведённое на внеурочную деятельность, не учитывается при определении максимально допустимой недельной нагрузки учащихся.</w:t>
      </w:r>
    </w:p>
    <w:p w:rsidR="00D7033C" w:rsidRDefault="00D7033C" w:rsidP="00D7033C">
      <w:pPr>
        <w:pStyle w:val="a5"/>
      </w:pPr>
      <w:r>
        <w:t xml:space="preserve"> 1.7. Часы внеурочной деятельности распределяются на регулярные </w:t>
      </w:r>
      <w:proofErr w:type="gramStart"/>
      <w:r>
        <w:t>( проводимые</w:t>
      </w:r>
      <w:proofErr w:type="gramEnd"/>
      <w:r>
        <w:t xml:space="preserve"> в соответствии с расписанием) и нерегулярные ( проводимые в соответствии с планом воспитательной работы школы и планом классного руководителя).</w:t>
      </w:r>
    </w:p>
    <w:p w:rsidR="00D7033C" w:rsidRDefault="00D7033C" w:rsidP="00D7033C">
      <w:pPr>
        <w:pStyle w:val="a5"/>
      </w:pPr>
      <w:proofErr w:type="gramStart"/>
      <w:r>
        <w:t xml:space="preserve">1.8  </w:t>
      </w:r>
      <w:r w:rsidRPr="00385EBD">
        <w:t>Внеурочная</w:t>
      </w:r>
      <w:proofErr w:type="gramEnd"/>
      <w:r w:rsidRPr="00385EBD">
        <w:t xml:space="preserve"> деятельность обучающихся с ОВЗ  формируется из часов, необходимых для обеспечения индивидуальных потребностей обучающихся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на развивающую область с учётом возрастных особенностей учащихся и их физиологических потребностей</w:t>
      </w:r>
      <w:r>
        <w:t>.</w:t>
      </w:r>
    </w:p>
    <w:p w:rsidR="00D7033C" w:rsidRPr="00F7194D" w:rsidRDefault="00D7033C" w:rsidP="00D7033C">
      <w:pPr>
        <w:pStyle w:val="a5"/>
      </w:pPr>
    </w:p>
    <w:p w:rsidR="00D7033C" w:rsidRPr="00713463" w:rsidRDefault="00D7033C" w:rsidP="00D7033C">
      <w:pPr>
        <w:jc w:val="both"/>
        <w:rPr>
          <w:rFonts w:eastAsia="@Arial Unicode MS"/>
          <w:bCs/>
        </w:rPr>
      </w:pPr>
      <w:r>
        <w:rPr>
          <w:rFonts w:eastAsia="@Arial Unicode MS"/>
          <w:bCs/>
        </w:rPr>
        <w:lastRenderedPageBreak/>
        <w:t xml:space="preserve">1.9 План внеурочной деятельности </w:t>
      </w:r>
      <w:proofErr w:type="gramStart"/>
      <w:r>
        <w:rPr>
          <w:rFonts w:eastAsia="@Arial Unicode MS"/>
          <w:bCs/>
        </w:rPr>
        <w:t>для  11</w:t>
      </w:r>
      <w:proofErr w:type="gramEnd"/>
      <w:r>
        <w:rPr>
          <w:rFonts w:eastAsia="@Arial Unicode MS"/>
          <w:bCs/>
        </w:rPr>
        <w:t xml:space="preserve"> классов среднего общего образования </w:t>
      </w:r>
      <w:r>
        <w:t xml:space="preserve">является обязательной  частью организационного раздела основной образовательной программы среднего общего образования и представляет собой описание системы функционирования образовательной организации в сфере внеурочной деятельности. </w:t>
      </w:r>
    </w:p>
    <w:p w:rsidR="00D7033C" w:rsidRDefault="00D7033C" w:rsidP="00D7033C">
      <w:pPr>
        <w:suppressAutoHyphens/>
        <w:jc w:val="both"/>
      </w:pPr>
      <w:r>
        <w:t xml:space="preserve"> План внеурочной </w:t>
      </w:r>
      <w:proofErr w:type="gramStart"/>
      <w:r>
        <w:t>деятельности  среднего</w:t>
      </w:r>
      <w:proofErr w:type="gramEnd"/>
      <w:r>
        <w:t xml:space="preserve"> полного образования включает в себя три  блока: </w:t>
      </w:r>
    </w:p>
    <w:p w:rsidR="00D7033C" w:rsidRDefault="00D7033C" w:rsidP="00D7033C">
      <w:pPr>
        <w:suppressAutoHyphens/>
        <w:jc w:val="both"/>
      </w:pPr>
      <w:r>
        <w:t xml:space="preserve">- Инвариантный блок «Жизнь ученических сообществ», представленный </w:t>
      </w:r>
      <w:proofErr w:type="gramStart"/>
      <w:r>
        <w:t>деятельностью  клубов</w:t>
      </w:r>
      <w:proofErr w:type="gramEnd"/>
      <w:r>
        <w:t xml:space="preserve"> и юношеских объединений. </w:t>
      </w:r>
    </w:p>
    <w:p w:rsidR="00D7033C" w:rsidRDefault="00D7033C" w:rsidP="00D7033C">
      <w:pPr>
        <w:suppressAutoHyphens/>
        <w:jc w:val="both"/>
      </w:pPr>
      <w:r>
        <w:t xml:space="preserve"> </w:t>
      </w:r>
      <w:r>
        <w:rPr>
          <w:i/>
          <w:iCs/>
        </w:rPr>
        <w:t>-</w:t>
      </w:r>
      <w:r>
        <w:t>Вариативный блок</w:t>
      </w:r>
      <w:r>
        <w:rPr>
          <w:i/>
          <w:iCs/>
        </w:rPr>
        <w:t xml:space="preserve"> </w:t>
      </w:r>
      <w:proofErr w:type="gramStart"/>
      <w:r>
        <w:t>« Внеурочная</w:t>
      </w:r>
      <w:proofErr w:type="gramEnd"/>
      <w:r>
        <w:t xml:space="preserve"> деятельность по предметам»</w:t>
      </w:r>
      <w:r>
        <w:rPr>
          <w:i/>
          <w:iCs/>
        </w:rPr>
        <w:t xml:space="preserve"> </w:t>
      </w:r>
      <w:r>
        <w:t xml:space="preserve">предполагающий как  регулярные занятия в кружках интеллектуальной направленности,  так и  участие обучающихся в нерегулярных  мероприятиях: предметных неделях,  школьных и районных олимпиадах, интеллектуальных конкурсах по предметам и внешкольную работу по подготовке индивидуального проекта, посещение в каникулы лагеря интеллектуальной направленности. Посещение интеллектуальных </w:t>
      </w:r>
      <w:proofErr w:type="gramStart"/>
      <w:r>
        <w:t>мероприятий  обучающиеся</w:t>
      </w:r>
      <w:proofErr w:type="gramEnd"/>
      <w:r>
        <w:t xml:space="preserve"> определяют самостоятельно с учетом индивидуальных интересов. </w:t>
      </w:r>
    </w:p>
    <w:p w:rsidR="00D7033C" w:rsidRDefault="00D7033C" w:rsidP="00D7033C">
      <w:pPr>
        <w:suppressAutoHyphens/>
        <w:jc w:val="both"/>
      </w:pPr>
      <w:r>
        <w:t xml:space="preserve">Вариативный </w:t>
      </w:r>
      <w:proofErr w:type="gramStart"/>
      <w:r>
        <w:t xml:space="preserve">блок </w:t>
      </w:r>
      <w:r>
        <w:rPr>
          <w:i/>
          <w:iCs/>
        </w:rPr>
        <w:t xml:space="preserve"> «</w:t>
      </w:r>
      <w:proofErr w:type="gramEnd"/>
      <w:r>
        <w:rPr>
          <w:i/>
          <w:iCs/>
        </w:rPr>
        <w:t xml:space="preserve">Воспитательные мероприятия» </w:t>
      </w:r>
      <w:r>
        <w:t xml:space="preserve">включает в себя  нерегулярные  воспитательные мероприятия  по всем направлениям ФГОС,   которые  проводятся   в течение года  классными руководителями, педагогами школы, социальными партнерами, родителями и др. </w:t>
      </w:r>
    </w:p>
    <w:p w:rsidR="00D7033C" w:rsidRDefault="00D7033C" w:rsidP="00D7033C">
      <w:pPr>
        <w:suppressAutoHyphens/>
        <w:jc w:val="both"/>
      </w:pPr>
      <w:r>
        <w:t xml:space="preserve">Формы организации внеурочной деятельности в рамках блоков </w:t>
      </w:r>
      <w:proofErr w:type="gramStart"/>
      <w:r>
        <w:t>определяются  универсальным</w:t>
      </w:r>
      <w:proofErr w:type="gramEnd"/>
      <w:r>
        <w:t xml:space="preserve"> профилем обучения: кружки по предметам, курсы по выбору, индивидуальные и групповые проекты, экскурсии, профессиональные пробы, практикумы и др.</w:t>
      </w:r>
    </w:p>
    <w:p w:rsidR="00D7033C" w:rsidRDefault="00D7033C" w:rsidP="00D7033C">
      <w:pPr>
        <w:suppressAutoHyphens/>
        <w:jc w:val="both"/>
        <w:rPr>
          <w:sz w:val="28"/>
          <w:szCs w:val="28"/>
        </w:rPr>
      </w:pPr>
    </w:p>
    <w:p w:rsidR="00D7033C" w:rsidRDefault="00D7033C" w:rsidP="00D7033C">
      <w:pPr>
        <w:suppressAutoHyphens/>
        <w:rPr>
          <w:lang w:eastAsia="ar-SA"/>
        </w:rPr>
      </w:pPr>
      <w:r>
        <w:rPr>
          <w:lang w:eastAsia="ar-SA"/>
        </w:rPr>
        <w:t xml:space="preserve">Максимальное количество </w:t>
      </w:r>
      <w:proofErr w:type="gramStart"/>
      <w:r>
        <w:rPr>
          <w:lang w:eastAsia="ar-SA"/>
        </w:rPr>
        <w:t>часов  за</w:t>
      </w:r>
      <w:proofErr w:type="gramEnd"/>
      <w:r>
        <w:rPr>
          <w:lang w:eastAsia="ar-SA"/>
        </w:rPr>
        <w:t xml:space="preserve"> два года обучения  в 10- 11 классах не должно превышать 700 часов.</w:t>
      </w:r>
    </w:p>
    <w:p w:rsidR="00D7033C" w:rsidRPr="003F2FDC" w:rsidRDefault="00D7033C" w:rsidP="00D7033C">
      <w:pPr>
        <w:jc w:val="both"/>
        <w:rPr>
          <w:rStyle w:val="12pt127"/>
        </w:rPr>
      </w:pPr>
      <w:r>
        <w:rPr>
          <w:rStyle w:val="12pt127"/>
        </w:rPr>
        <w:t>1.10</w:t>
      </w:r>
      <w:r w:rsidRPr="003F2FDC">
        <w:rPr>
          <w:rStyle w:val="12pt127"/>
        </w:rPr>
        <w:t>. 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D7033C" w:rsidRDefault="00D7033C" w:rsidP="00D7033C">
      <w:pPr>
        <w:jc w:val="both"/>
        <w:rPr>
          <w:rFonts w:ascii="Calibri" w:hAnsi="Calibri" w:cs="Calibri"/>
        </w:rPr>
      </w:pPr>
      <w:r>
        <w:t xml:space="preserve">1.11. Внеурочная деятельность в МБОУ </w:t>
      </w:r>
      <w:proofErr w:type="gramStart"/>
      <w:r>
        <w:t>Юдинской  СШ</w:t>
      </w:r>
      <w:proofErr w:type="gramEnd"/>
      <w:r>
        <w:t xml:space="preserve"> осуществляется непосредственно в образовательной организации.</w:t>
      </w:r>
    </w:p>
    <w:p w:rsidR="00D7033C" w:rsidRPr="00F7194D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Default="00D7033C" w:rsidP="00D7033C"/>
    <w:p w:rsidR="00D7033C" w:rsidRPr="007C34F7" w:rsidRDefault="00D7033C" w:rsidP="00D7033C">
      <w:pPr>
        <w:rPr>
          <w:sz w:val="20"/>
          <w:szCs w:val="20"/>
        </w:rPr>
      </w:pPr>
      <w:r w:rsidRPr="007C34F7">
        <w:rPr>
          <w:sz w:val="20"/>
          <w:szCs w:val="20"/>
        </w:rPr>
        <w:t xml:space="preserve">Принят педагогическим советом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7C34F7">
        <w:rPr>
          <w:sz w:val="20"/>
          <w:szCs w:val="20"/>
        </w:rPr>
        <w:t xml:space="preserve"> Утверждаю:</w:t>
      </w:r>
    </w:p>
    <w:p w:rsidR="00D7033C" w:rsidRPr="007C34F7" w:rsidRDefault="00D7033C" w:rsidP="00D7033C">
      <w:pPr>
        <w:rPr>
          <w:sz w:val="20"/>
          <w:szCs w:val="20"/>
        </w:rPr>
      </w:pPr>
      <w:r w:rsidRPr="007C34F7">
        <w:rPr>
          <w:sz w:val="20"/>
          <w:szCs w:val="20"/>
        </w:rPr>
        <w:t xml:space="preserve">протокол №     от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7C34F7">
        <w:rPr>
          <w:sz w:val="20"/>
          <w:szCs w:val="20"/>
        </w:rPr>
        <w:t xml:space="preserve"> директор </w:t>
      </w:r>
      <w:proofErr w:type="gramStart"/>
      <w:r w:rsidRPr="007C34F7">
        <w:rPr>
          <w:sz w:val="20"/>
          <w:szCs w:val="20"/>
        </w:rPr>
        <w:t xml:space="preserve">школы:   </w:t>
      </w:r>
      <w:proofErr w:type="gramEnd"/>
      <w:r w:rsidRPr="007C34F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7C34F7">
        <w:rPr>
          <w:sz w:val="20"/>
          <w:szCs w:val="20"/>
        </w:rPr>
        <w:t xml:space="preserve">Е.Н. Васильева                        </w:t>
      </w: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snapToGrid w:val="0"/>
        <w:jc w:val="center"/>
        <w:rPr>
          <w:b/>
          <w:sz w:val="20"/>
          <w:szCs w:val="20"/>
        </w:rPr>
      </w:pPr>
      <w:r w:rsidRPr="007C34F7">
        <w:rPr>
          <w:b/>
          <w:sz w:val="20"/>
          <w:szCs w:val="20"/>
        </w:rPr>
        <w:t>План внеурочной деятельности</w:t>
      </w:r>
    </w:p>
    <w:p w:rsidR="00D7033C" w:rsidRDefault="00D7033C" w:rsidP="00D7033C">
      <w:pPr>
        <w:jc w:val="center"/>
        <w:rPr>
          <w:b/>
          <w:sz w:val="20"/>
          <w:szCs w:val="20"/>
        </w:rPr>
      </w:pPr>
      <w:proofErr w:type="gramStart"/>
      <w:r w:rsidRPr="007C34F7">
        <w:rPr>
          <w:b/>
          <w:sz w:val="20"/>
          <w:szCs w:val="20"/>
        </w:rPr>
        <w:t>начального  общего</w:t>
      </w:r>
      <w:proofErr w:type="gramEnd"/>
      <w:r w:rsidRPr="007C34F7">
        <w:rPr>
          <w:b/>
          <w:sz w:val="20"/>
          <w:szCs w:val="20"/>
        </w:rPr>
        <w:t xml:space="preserve"> образования  </w:t>
      </w:r>
    </w:p>
    <w:p w:rsidR="00D7033C" w:rsidRPr="007C34F7" w:rsidRDefault="00D7033C" w:rsidP="00D7033C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муниципального бюджетного общеобразовательного учреждения</w:t>
      </w:r>
      <w:r w:rsidRPr="007C34F7">
        <w:rPr>
          <w:b/>
          <w:bCs/>
          <w:sz w:val="20"/>
          <w:szCs w:val="20"/>
        </w:rPr>
        <w:t xml:space="preserve"> </w:t>
      </w:r>
      <w:proofErr w:type="gramStart"/>
      <w:r w:rsidRPr="007C34F7">
        <w:rPr>
          <w:b/>
          <w:bCs/>
          <w:sz w:val="20"/>
          <w:szCs w:val="20"/>
        </w:rPr>
        <w:t xml:space="preserve">Юдинской  </w:t>
      </w:r>
      <w:r>
        <w:rPr>
          <w:b/>
          <w:bCs/>
          <w:sz w:val="20"/>
          <w:szCs w:val="20"/>
        </w:rPr>
        <w:t>средней</w:t>
      </w:r>
      <w:proofErr w:type="gramEnd"/>
      <w:r>
        <w:rPr>
          <w:b/>
          <w:bCs/>
          <w:sz w:val="20"/>
          <w:szCs w:val="20"/>
        </w:rPr>
        <w:t xml:space="preserve"> школы</w:t>
      </w:r>
    </w:p>
    <w:p w:rsidR="00D7033C" w:rsidRPr="007C34F7" w:rsidRDefault="00D7033C" w:rsidP="00D703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</w:t>
      </w:r>
      <w:r w:rsidRPr="007C34F7">
        <w:rPr>
          <w:b/>
          <w:bCs/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>2021</w:t>
      </w:r>
      <w:r w:rsidRPr="007C34F7">
        <w:rPr>
          <w:b/>
          <w:bCs/>
          <w:sz w:val="20"/>
          <w:szCs w:val="20"/>
        </w:rPr>
        <w:t xml:space="preserve"> учебный </w:t>
      </w:r>
      <w:proofErr w:type="gramStart"/>
      <w:r w:rsidRPr="007C34F7">
        <w:rPr>
          <w:b/>
          <w:bCs/>
          <w:sz w:val="20"/>
          <w:szCs w:val="20"/>
        </w:rPr>
        <w:t>год</w:t>
      </w:r>
      <w:r>
        <w:rPr>
          <w:b/>
          <w:bCs/>
          <w:sz w:val="20"/>
          <w:szCs w:val="20"/>
        </w:rPr>
        <w:t xml:space="preserve">  1</w:t>
      </w:r>
      <w:proofErr w:type="gramEnd"/>
      <w:r>
        <w:rPr>
          <w:b/>
          <w:bCs/>
          <w:sz w:val="20"/>
          <w:szCs w:val="20"/>
        </w:rPr>
        <w:t>, 3,4  классы</w:t>
      </w:r>
    </w:p>
    <w:p w:rsidR="00D7033C" w:rsidRPr="007C34F7" w:rsidRDefault="00D7033C" w:rsidP="00D7033C">
      <w:pPr>
        <w:rPr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681"/>
        <w:gridCol w:w="4252"/>
        <w:gridCol w:w="1276"/>
        <w:gridCol w:w="1417"/>
        <w:gridCol w:w="1560"/>
        <w:gridCol w:w="1559"/>
        <w:gridCol w:w="1559"/>
      </w:tblGrid>
      <w:tr w:rsidR="00D7033C" w:rsidRPr="007C34F7" w:rsidTr="00810877">
        <w:trPr>
          <w:trHeight w:val="49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Виды занятий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Формы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Названия курсов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Классы /количество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Итого в год</w:t>
            </w: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C34F7">
              <w:rPr>
                <w:bCs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67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Нерегулярные 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7C34F7">
              <w:rPr>
                <w:bCs/>
                <w:sz w:val="20"/>
                <w:szCs w:val="20"/>
                <w:lang w:eastAsia="en-US"/>
              </w:rPr>
              <w:t xml:space="preserve">занятия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Классные  часы, внеклассные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384D41" w:rsidRDefault="00D7033C" w:rsidP="0081087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Олимпиады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Интеллектуальные конкурсы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Предметные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Регулярные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Объединение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8D7720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147F4"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bCs/>
                <w:sz w:val="20"/>
                <w:szCs w:val="20"/>
                <w:lang w:eastAsia="en-US"/>
              </w:rPr>
              <w:t>Основы читательской грамотности</w:t>
            </w:r>
            <w:r w:rsidRPr="009147F4">
              <w:rPr>
                <w:bCs/>
                <w:sz w:val="20"/>
                <w:szCs w:val="20"/>
                <w:lang w:eastAsia="en-US"/>
              </w:rPr>
              <w:t>»</w:t>
            </w:r>
          </w:p>
          <w:p w:rsidR="00D7033C" w:rsidRPr="009147F4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 Хочу все знать»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1</w:t>
            </w:r>
          </w:p>
        </w:tc>
      </w:tr>
      <w:tr w:rsidR="00D7033C" w:rsidRPr="007C34F7" w:rsidTr="00810877">
        <w:trPr>
          <w:trHeight w:val="308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Социальное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46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Нерегулярные </w:t>
            </w:r>
            <w:r w:rsidRPr="007C34F7">
              <w:rPr>
                <w:bCs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Классные  часы, внеклассные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Прощание с Букварём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Акция «Помоги птицам»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Заседание актива класса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( в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рамках классного самоуправления)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Классные часы « Выбор профессии»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384D41" w:rsidRDefault="00D7033C" w:rsidP="00810877">
            <w:pPr>
              <w:rPr>
                <w:sz w:val="20"/>
                <w:szCs w:val="20"/>
                <w:lang w:eastAsia="en-US"/>
              </w:rPr>
            </w:pPr>
          </w:p>
          <w:p w:rsidR="00D7033C" w:rsidRPr="00384D41" w:rsidRDefault="00D7033C" w:rsidP="00810877">
            <w:pPr>
              <w:rPr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rPr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rPr>
                <w:sz w:val="20"/>
                <w:szCs w:val="20"/>
                <w:lang w:eastAsia="en-US"/>
              </w:rPr>
            </w:pPr>
          </w:p>
          <w:p w:rsidR="00D7033C" w:rsidRPr="00384D41" w:rsidRDefault="00D7033C" w:rsidP="008108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46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</w:p>
        </w:tc>
        <w:tc>
          <w:tcPr>
            <w:tcW w:w="1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                                                 </w:t>
            </w:r>
            <w:r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            </w:t>
            </w: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Регулярные </w:t>
            </w:r>
            <w:r w:rsidRPr="007C34F7">
              <w:rPr>
                <w:bCs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Объединение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1D7D4D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D7D4D">
              <w:rPr>
                <w:bCs/>
                <w:sz w:val="20"/>
                <w:szCs w:val="20"/>
                <w:lang w:eastAsia="en-US"/>
              </w:rPr>
              <w:t>«Землю от предков наследуя»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Нерегулярные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Внеклассные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Линейка «Здравствуй школа»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Урок России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Уроки мужества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Концерт ко Дню Учителя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lastRenderedPageBreak/>
              <w:t>Беседы по ПДД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Мероприятия, посвященные Дню Матери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Мероприятия к Дню защитника Отечества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Концерт к Дню 8 марта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Акции, посвященные Дню Победы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</w:t>
            </w:r>
            <w:r w:rsidRPr="007C34F7">
              <w:rPr>
                <w:bCs/>
                <w:sz w:val="20"/>
                <w:szCs w:val="20"/>
                <w:lang w:eastAsia="en-US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308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Общекультурное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Регулярные </w:t>
            </w:r>
            <w:r w:rsidRPr="007C34F7">
              <w:rPr>
                <w:bCs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Объединение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«В гостях у сказки</w:t>
            </w:r>
            <w:r w:rsidRPr="007C34F7">
              <w:rPr>
                <w:bCs/>
                <w:sz w:val="20"/>
                <w:szCs w:val="20"/>
                <w:lang w:eastAsia="en-US"/>
              </w:rPr>
              <w:t>»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-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Нерегулярные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Внеклассные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Творческие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63"/>
                <w:tab w:val="center" w:pos="530"/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ab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526"/>
                <w:tab w:val="center" w:pos="600"/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ab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414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                             Спортивно-оздоровительное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Регулярные </w:t>
            </w:r>
            <w:r w:rsidRPr="007C34F7">
              <w:rPr>
                <w:bCs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Спортивная секция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«Мои любимые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3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Нерегулярные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Внеклассные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13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Итого:   Нерегулярные внеурочные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1"/>
                <w:tab w:val="center" w:pos="530"/>
              </w:tabs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ab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D7033C" w:rsidRPr="007C34F7" w:rsidTr="00810877">
        <w:trPr>
          <w:trHeight w:val="13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Итого:   Регулярные внеурочные занятия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Default="00D7033C" w:rsidP="00D7033C">
      <w:pPr>
        <w:rPr>
          <w:sz w:val="20"/>
          <w:szCs w:val="20"/>
        </w:rPr>
      </w:pPr>
    </w:p>
    <w:p w:rsidR="00D7033C" w:rsidRDefault="00D7033C" w:rsidP="00D7033C">
      <w:pPr>
        <w:rPr>
          <w:sz w:val="20"/>
          <w:szCs w:val="20"/>
        </w:rPr>
      </w:pPr>
    </w:p>
    <w:p w:rsidR="00D7033C" w:rsidRDefault="00D7033C" w:rsidP="00D7033C">
      <w:pPr>
        <w:rPr>
          <w:sz w:val="20"/>
          <w:szCs w:val="20"/>
        </w:rPr>
      </w:pPr>
    </w:p>
    <w:p w:rsidR="00D7033C" w:rsidRDefault="00D7033C" w:rsidP="00D7033C">
      <w:pPr>
        <w:rPr>
          <w:sz w:val="20"/>
          <w:szCs w:val="20"/>
        </w:rPr>
      </w:pPr>
    </w:p>
    <w:p w:rsidR="00D7033C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  <w:r w:rsidRPr="007C34F7">
        <w:rPr>
          <w:sz w:val="20"/>
          <w:szCs w:val="20"/>
        </w:rPr>
        <w:lastRenderedPageBreak/>
        <w:t xml:space="preserve">Принят педагогическим советом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7C34F7">
        <w:rPr>
          <w:sz w:val="20"/>
          <w:szCs w:val="20"/>
        </w:rPr>
        <w:t xml:space="preserve">  Утверждаю:</w:t>
      </w:r>
    </w:p>
    <w:p w:rsidR="00D7033C" w:rsidRPr="007C34F7" w:rsidRDefault="00D7033C" w:rsidP="00D7033C">
      <w:pPr>
        <w:rPr>
          <w:sz w:val="20"/>
          <w:szCs w:val="20"/>
        </w:rPr>
      </w:pPr>
      <w:r w:rsidRPr="007C34F7">
        <w:rPr>
          <w:sz w:val="20"/>
          <w:szCs w:val="20"/>
        </w:rPr>
        <w:t xml:space="preserve">протокол №     от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7C34F7">
        <w:rPr>
          <w:sz w:val="20"/>
          <w:szCs w:val="20"/>
        </w:rPr>
        <w:t xml:space="preserve">директор </w:t>
      </w:r>
      <w:proofErr w:type="gramStart"/>
      <w:r w:rsidRPr="007C34F7">
        <w:rPr>
          <w:sz w:val="20"/>
          <w:szCs w:val="20"/>
        </w:rPr>
        <w:t xml:space="preserve">школы:   </w:t>
      </w:r>
      <w:proofErr w:type="gramEnd"/>
      <w:r w:rsidRPr="007C34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7C34F7">
        <w:rPr>
          <w:sz w:val="20"/>
          <w:szCs w:val="20"/>
        </w:rPr>
        <w:t xml:space="preserve"> Е.Н. Васильева                        </w:t>
      </w: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snapToGrid w:val="0"/>
        <w:jc w:val="center"/>
        <w:rPr>
          <w:b/>
          <w:sz w:val="20"/>
          <w:szCs w:val="20"/>
        </w:rPr>
      </w:pPr>
      <w:r w:rsidRPr="007C34F7">
        <w:rPr>
          <w:b/>
          <w:sz w:val="20"/>
          <w:szCs w:val="20"/>
        </w:rPr>
        <w:t>План внеурочной деятельности</w:t>
      </w:r>
    </w:p>
    <w:p w:rsidR="00D7033C" w:rsidRDefault="00D7033C" w:rsidP="00D7033C">
      <w:pPr>
        <w:jc w:val="center"/>
        <w:rPr>
          <w:b/>
          <w:sz w:val="20"/>
          <w:szCs w:val="20"/>
        </w:rPr>
      </w:pPr>
      <w:r w:rsidRPr="007C34F7">
        <w:rPr>
          <w:b/>
          <w:sz w:val="20"/>
          <w:szCs w:val="20"/>
        </w:rPr>
        <w:t xml:space="preserve">основного   </w:t>
      </w:r>
      <w:r>
        <w:rPr>
          <w:b/>
          <w:sz w:val="20"/>
          <w:szCs w:val="20"/>
        </w:rPr>
        <w:t xml:space="preserve">общего образования </w:t>
      </w:r>
    </w:p>
    <w:p w:rsidR="00D7033C" w:rsidRPr="007C34F7" w:rsidRDefault="00D7033C" w:rsidP="00D7033C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муниципального</w:t>
      </w:r>
      <w:r w:rsidRPr="007C34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бюджетного общеобразовательного </w:t>
      </w:r>
      <w:proofErr w:type="gramStart"/>
      <w:r>
        <w:rPr>
          <w:b/>
          <w:sz w:val="20"/>
          <w:szCs w:val="20"/>
        </w:rPr>
        <w:t xml:space="preserve">учреждения </w:t>
      </w:r>
      <w:r w:rsidRPr="007C34F7">
        <w:rPr>
          <w:b/>
          <w:bCs/>
          <w:sz w:val="20"/>
          <w:szCs w:val="20"/>
        </w:rPr>
        <w:t xml:space="preserve"> Юдинской</w:t>
      </w:r>
      <w:proofErr w:type="gramEnd"/>
      <w:r w:rsidRPr="007C34F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средней школы</w:t>
      </w:r>
    </w:p>
    <w:p w:rsidR="00D7033C" w:rsidRPr="007C34F7" w:rsidRDefault="00D7033C" w:rsidP="00D703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2020 -</w:t>
      </w:r>
      <w:proofErr w:type="gramStart"/>
      <w:r>
        <w:rPr>
          <w:b/>
          <w:bCs/>
          <w:sz w:val="20"/>
          <w:szCs w:val="20"/>
        </w:rPr>
        <w:t>2021</w:t>
      </w:r>
      <w:r w:rsidRPr="007C34F7">
        <w:rPr>
          <w:b/>
          <w:bCs/>
          <w:sz w:val="20"/>
          <w:szCs w:val="20"/>
        </w:rPr>
        <w:t xml:space="preserve">  учебный</w:t>
      </w:r>
      <w:proofErr w:type="gramEnd"/>
      <w:r w:rsidRPr="007C34F7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  5, 6, 8, 9 классы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073"/>
        <w:gridCol w:w="1164"/>
        <w:gridCol w:w="1276"/>
        <w:gridCol w:w="1134"/>
        <w:gridCol w:w="1276"/>
        <w:gridCol w:w="1417"/>
      </w:tblGrid>
      <w:tr w:rsidR="00D7033C" w:rsidRPr="007C34F7" w:rsidTr="00810877">
        <w:trPr>
          <w:trHeight w:val="4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Виды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Формы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Названия курсов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Классы /количество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>Итого в год</w:t>
            </w:r>
          </w:p>
        </w:tc>
      </w:tr>
      <w:tr w:rsidR="00D7033C" w:rsidRPr="007C34F7" w:rsidTr="0081087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5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C34F7">
              <w:rPr>
                <w:bCs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8 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9 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308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направление</w:t>
            </w:r>
          </w:p>
        </w:tc>
      </w:tr>
      <w:tr w:rsidR="00D7033C" w:rsidRPr="007C34F7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Нерегулярные внеурочные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Классные  часы, внеклассные мероприятия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Олимпиады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Интеллектуальные конкурсы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Предметные недели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Школьное научное общество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Регулярные внеурочные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Объединение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читательской  грамотности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обучающихся </w:t>
            </w:r>
            <w:r w:rsidRPr="007C34F7">
              <w:rPr>
                <w:bCs/>
                <w:sz w:val="20"/>
                <w:szCs w:val="20"/>
                <w:lang w:eastAsia="en-US"/>
              </w:rPr>
              <w:t>»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         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        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308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Социальное направление</w:t>
            </w:r>
          </w:p>
        </w:tc>
      </w:tr>
      <w:tr w:rsidR="00D7033C" w:rsidRPr="007C34F7" w:rsidTr="00810877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Нере</w:t>
            </w:r>
            <w:r w:rsidRPr="007C34F7">
              <w:rPr>
                <w:bCs/>
                <w:sz w:val="20"/>
                <w:szCs w:val="20"/>
                <w:lang w:eastAsia="en-US"/>
              </w:rPr>
              <w:t>гулярные внеурочные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Волонтерское движение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033C" w:rsidRPr="007C34F7" w:rsidTr="00810877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                                                 Духовно-нравственное направление</w:t>
            </w:r>
          </w:p>
        </w:tc>
      </w:tr>
      <w:tr w:rsidR="00D7033C" w:rsidRPr="007C34F7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Нерегулярные внеурочные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Классные часы, внеклассные мероприятия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Линейка «Здравствуй школа»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Урок России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Уроки мужества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Концерт ко Дню Учителя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Беседы по ПДД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Мероприятия, посвященные Дню Матери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Мероприятия к Дню защитника Отечества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Концерт к Дню 8 марта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Акции, посвященные Дню Победы</w:t>
            </w:r>
          </w:p>
          <w:p w:rsidR="00D7033C" w:rsidRPr="007C34F7" w:rsidRDefault="00D7033C" w:rsidP="00810877">
            <w:pPr>
              <w:pStyle w:val="a4"/>
              <w:numPr>
                <w:ilvl w:val="0"/>
                <w:numId w:val="4"/>
              </w:num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Последний звонок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033C" w:rsidRPr="007C34F7" w:rsidTr="00810877">
        <w:trPr>
          <w:trHeight w:val="308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Общекультурное направление</w:t>
            </w:r>
          </w:p>
        </w:tc>
      </w:tr>
      <w:tr w:rsidR="00D7033C" w:rsidRPr="007C34F7" w:rsidTr="00810877">
        <w:trPr>
          <w:trHeight w:val="7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Нерегулярные </w:t>
            </w:r>
            <w:r w:rsidRPr="007C34F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внеурочные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Классные часы, внеклассные мероприяти</w:t>
            </w:r>
            <w:r>
              <w:rPr>
                <w:bCs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Творческие  конкурсы</w:t>
            </w:r>
            <w:proofErr w:type="gramEnd"/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b/>
                <w:bCs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7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Регулярные внеурочные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Объединение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«Живое общение»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«Экранное творчество»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033C" w:rsidRPr="007C34F7" w:rsidTr="00810877">
        <w:trPr>
          <w:trHeight w:val="308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 xml:space="preserve">                               Спор</w:t>
            </w:r>
            <w:r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тивно-оздоровительное направлени</w:t>
            </w:r>
            <w:r w:rsidRPr="007C34F7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е</w:t>
            </w:r>
          </w:p>
        </w:tc>
      </w:tr>
      <w:tr w:rsidR="00D7033C" w:rsidRPr="007C34F7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Нерегулярные  внеурочные </w:t>
            </w:r>
            <w:r w:rsidRPr="007C34F7">
              <w:rPr>
                <w:bCs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Внеклассные мероприятия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7C34F7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7C34F7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033C" w:rsidRPr="007C34F7" w:rsidTr="00810877">
        <w:trPr>
          <w:trHeight w:val="137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>Итого:        Нерегулярные внеурочные занятия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033C" w:rsidRPr="007C34F7" w:rsidTr="00810877">
        <w:trPr>
          <w:trHeight w:val="137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C34F7">
              <w:rPr>
                <w:bCs/>
                <w:sz w:val="20"/>
                <w:szCs w:val="20"/>
                <w:lang w:eastAsia="en-US"/>
              </w:rPr>
              <w:t xml:space="preserve">Итого:      Регулярные внеурочные занятия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7C34F7" w:rsidRDefault="00D7033C" w:rsidP="0081087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D7033C" w:rsidRPr="007C34F7" w:rsidRDefault="00D7033C" w:rsidP="00D7033C">
      <w:pPr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rPr>
          <w:rFonts w:eastAsia="Arial Unicode MS"/>
          <w:b/>
          <w:sz w:val="20"/>
          <w:szCs w:val="20"/>
        </w:rPr>
      </w:pPr>
    </w:p>
    <w:p w:rsidR="00D7033C" w:rsidRPr="007C34F7" w:rsidRDefault="00D7033C" w:rsidP="00D7033C">
      <w:pPr>
        <w:jc w:val="center"/>
        <w:rPr>
          <w:rFonts w:eastAsia="Arial Unicode MS"/>
          <w:b/>
          <w:sz w:val="20"/>
          <w:szCs w:val="20"/>
        </w:rPr>
      </w:pPr>
    </w:p>
    <w:p w:rsidR="00D7033C" w:rsidRPr="007C34F7" w:rsidRDefault="00D7033C" w:rsidP="00D7033C">
      <w:pPr>
        <w:rPr>
          <w:sz w:val="20"/>
          <w:szCs w:val="20"/>
        </w:rPr>
      </w:pPr>
      <w:r w:rsidRPr="007C34F7"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7C34F7">
        <w:rPr>
          <w:sz w:val="20"/>
          <w:szCs w:val="20"/>
        </w:rPr>
        <w:t>Утверждаю:</w:t>
      </w:r>
    </w:p>
    <w:p w:rsidR="00D7033C" w:rsidRPr="007C34F7" w:rsidRDefault="00D7033C" w:rsidP="00D7033C">
      <w:pPr>
        <w:rPr>
          <w:sz w:val="20"/>
          <w:szCs w:val="20"/>
        </w:rPr>
      </w:pPr>
      <w:r w:rsidRPr="007C34F7">
        <w:rPr>
          <w:sz w:val="20"/>
          <w:szCs w:val="20"/>
        </w:rPr>
        <w:t xml:space="preserve">протокол №     от          </w:t>
      </w:r>
      <w:r>
        <w:rPr>
          <w:sz w:val="20"/>
          <w:szCs w:val="20"/>
        </w:rPr>
        <w:t>2020</w:t>
      </w:r>
      <w:r w:rsidRPr="007C34F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7C34F7">
        <w:rPr>
          <w:sz w:val="20"/>
          <w:szCs w:val="20"/>
        </w:rPr>
        <w:t xml:space="preserve">директор </w:t>
      </w:r>
      <w:proofErr w:type="gramStart"/>
      <w:r w:rsidRPr="007C34F7">
        <w:rPr>
          <w:sz w:val="20"/>
          <w:szCs w:val="20"/>
        </w:rPr>
        <w:t xml:space="preserve">школы:   </w:t>
      </w:r>
      <w:proofErr w:type="gramEnd"/>
      <w:r w:rsidRPr="007C34F7">
        <w:rPr>
          <w:sz w:val="20"/>
          <w:szCs w:val="20"/>
        </w:rPr>
        <w:t xml:space="preserve">                     Е.Н. Васильева                        </w:t>
      </w:r>
    </w:p>
    <w:p w:rsidR="00D7033C" w:rsidRPr="007C34F7" w:rsidRDefault="00D7033C" w:rsidP="00D7033C">
      <w:pPr>
        <w:rPr>
          <w:sz w:val="20"/>
          <w:szCs w:val="20"/>
        </w:rPr>
      </w:pPr>
    </w:p>
    <w:p w:rsidR="00D7033C" w:rsidRPr="007C34F7" w:rsidRDefault="00D7033C" w:rsidP="00D7033C">
      <w:pPr>
        <w:snapToGrid w:val="0"/>
        <w:jc w:val="center"/>
        <w:rPr>
          <w:b/>
          <w:sz w:val="20"/>
          <w:szCs w:val="20"/>
        </w:rPr>
      </w:pPr>
      <w:r w:rsidRPr="007C34F7">
        <w:rPr>
          <w:b/>
          <w:sz w:val="20"/>
          <w:szCs w:val="20"/>
        </w:rPr>
        <w:t>План внеурочной деятельности</w:t>
      </w:r>
    </w:p>
    <w:p w:rsidR="00D7033C" w:rsidRDefault="00D7033C" w:rsidP="00D7033C">
      <w:pPr>
        <w:jc w:val="center"/>
        <w:rPr>
          <w:b/>
          <w:sz w:val="20"/>
          <w:szCs w:val="20"/>
        </w:rPr>
      </w:pPr>
      <w:r w:rsidRPr="007C34F7">
        <w:rPr>
          <w:b/>
          <w:sz w:val="20"/>
          <w:szCs w:val="20"/>
        </w:rPr>
        <w:t xml:space="preserve">среднего   общего образования </w:t>
      </w:r>
    </w:p>
    <w:p w:rsidR="00D7033C" w:rsidRPr="007C34F7" w:rsidRDefault="00D7033C" w:rsidP="00D7033C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бюджетного общеобразовательного </w:t>
      </w:r>
      <w:proofErr w:type="gramStart"/>
      <w:r>
        <w:rPr>
          <w:b/>
          <w:sz w:val="20"/>
          <w:szCs w:val="20"/>
        </w:rPr>
        <w:t xml:space="preserve">учреждения </w:t>
      </w:r>
      <w:r w:rsidRPr="007C34F7">
        <w:rPr>
          <w:b/>
          <w:bCs/>
          <w:sz w:val="20"/>
          <w:szCs w:val="20"/>
        </w:rPr>
        <w:t xml:space="preserve"> Юдинской</w:t>
      </w:r>
      <w:proofErr w:type="gramEnd"/>
      <w:r w:rsidRPr="007C34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средней школы</w:t>
      </w:r>
    </w:p>
    <w:p w:rsidR="00D7033C" w:rsidRDefault="00D7033C" w:rsidP="00D703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2020 -</w:t>
      </w:r>
      <w:proofErr w:type="gramStart"/>
      <w:r>
        <w:rPr>
          <w:b/>
          <w:bCs/>
          <w:sz w:val="20"/>
          <w:szCs w:val="20"/>
        </w:rPr>
        <w:t>2021</w:t>
      </w:r>
      <w:r w:rsidRPr="007C34F7">
        <w:rPr>
          <w:b/>
          <w:bCs/>
          <w:sz w:val="20"/>
          <w:szCs w:val="20"/>
        </w:rPr>
        <w:t xml:space="preserve">  учебный</w:t>
      </w:r>
      <w:proofErr w:type="gramEnd"/>
      <w:r w:rsidRPr="007C34F7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   11 класс</w:t>
      </w:r>
    </w:p>
    <w:p w:rsidR="00D7033C" w:rsidRPr="007C34F7" w:rsidRDefault="00D7033C" w:rsidP="00D7033C">
      <w:pPr>
        <w:jc w:val="center"/>
        <w:rPr>
          <w:b/>
          <w:bCs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5103"/>
        <w:gridCol w:w="2253"/>
        <w:gridCol w:w="15"/>
        <w:gridCol w:w="2410"/>
        <w:gridCol w:w="1417"/>
      </w:tblGrid>
      <w:tr w:rsidR="00D7033C" w:rsidRPr="00C568DB" w:rsidTr="00810877">
        <w:trPr>
          <w:trHeight w:val="4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Виды занятий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Названия курсов и формы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Классы /количество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Общее количество часов</w:t>
            </w:r>
          </w:p>
        </w:tc>
      </w:tr>
      <w:tr w:rsidR="00D7033C" w:rsidRPr="00C568DB" w:rsidTr="0081087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033C" w:rsidRPr="00C568DB" w:rsidTr="00810877">
        <w:trPr>
          <w:trHeight w:val="308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  <w:lang w:eastAsia="en-US"/>
              </w:rPr>
              <w:t>1 полугодие (включая осенние каникулы)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Организация деятельности ученических сообществ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Нерегулярные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Волонтерское объединение</w:t>
            </w:r>
            <w:proofErr w:type="gramStart"/>
            <w:r w:rsidRPr="00C568DB">
              <w:rPr>
                <w:bCs/>
                <w:sz w:val="20"/>
                <w:szCs w:val="20"/>
                <w:lang w:eastAsia="en-US"/>
              </w:rPr>
              <w:t xml:space="preserve">   «</w:t>
            </w:r>
            <w:proofErr w:type="gramEnd"/>
            <w:r w:rsidRPr="00C568DB">
              <w:rPr>
                <w:bCs/>
                <w:sz w:val="20"/>
                <w:szCs w:val="20"/>
                <w:lang w:eastAsia="en-US"/>
              </w:rPr>
              <w:t>Прометей»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Ученическое самоуправление </w:t>
            </w:r>
          </w:p>
          <w:p w:rsidR="00D7033C" w:rsidRPr="00C568DB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«Совет старшеклассников»</w:t>
            </w:r>
          </w:p>
          <w:p w:rsidR="00D7033C" w:rsidRPr="00C568DB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16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Спортивный клуб «Спарта»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16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D7033C" w:rsidRPr="00C568DB" w:rsidTr="00810877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68DB">
              <w:rPr>
                <w:bCs/>
                <w:sz w:val="20"/>
                <w:szCs w:val="20"/>
                <w:lang w:eastAsia="en-US"/>
              </w:rPr>
              <w:t>Практикум  «</w:t>
            </w:r>
            <w:proofErr w:type="gramEnd"/>
            <w:r w:rsidRPr="00C568DB">
              <w:rPr>
                <w:bCs/>
                <w:sz w:val="20"/>
                <w:szCs w:val="20"/>
                <w:lang w:eastAsia="en-US"/>
              </w:rPr>
              <w:t>К тайнам слова. Текст как речевое произведение»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Кружок  «В математический анализ через арифметику»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              16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Нерегулярные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C568DB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C568DB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C568DB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</w:t>
            </w:r>
          </w:p>
        </w:tc>
      </w:tr>
      <w:tr w:rsidR="00D7033C" w:rsidRPr="00C568DB" w:rsidTr="00810877">
        <w:trPr>
          <w:trHeight w:val="308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2 полугодие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Организация деятельности ученических сообществ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Нерегулярные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Волонтерское объединение</w:t>
            </w:r>
            <w:proofErr w:type="gramStart"/>
            <w:r w:rsidRPr="00C568DB">
              <w:rPr>
                <w:bCs/>
                <w:sz w:val="20"/>
                <w:szCs w:val="20"/>
                <w:lang w:eastAsia="en-US"/>
              </w:rPr>
              <w:t xml:space="preserve">   «</w:t>
            </w:r>
            <w:proofErr w:type="gramEnd"/>
            <w:r w:rsidRPr="00C568DB">
              <w:rPr>
                <w:bCs/>
                <w:sz w:val="20"/>
                <w:szCs w:val="20"/>
                <w:lang w:eastAsia="en-US"/>
              </w:rPr>
              <w:t>Прометей»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Ученическое самоуправление </w:t>
            </w:r>
          </w:p>
          <w:p w:rsidR="00D7033C" w:rsidRPr="00C568DB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«Совет старшеклассников»</w:t>
            </w:r>
          </w:p>
          <w:p w:rsidR="00D7033C" w:rsidRPr="00C568DB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19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Спортивный клуб «Спарта»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lastRenderedPageBreak/>
              <w:t>Внеурочная деятельность по предметам школьной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568DB">
              <w:rPr>
                <w:bCs/>
                <w:sz w:val="20"/>
                <w:szCs w:val="20"/>
                <w:lang w:eastAsia="en-US"/>
              </w:rPr>
              <w:t>Практикум  «</w:t>
            </w:r>
            <w:proofErr w:type="gramEnd"/>
            <w:r w:rsidRPr="00C568DB">
              <w:rPr>
                <w:bCs/>
                <w:sz w:val="20"/>
                <w:szCs w:val="20"/>
                <w:lang w:eastAsia="en-US"/>
              </w:rPr>
              <w:t>К тайнам слова. Текст как речевое произведение»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Кружок  «В математический анализ через арифметику»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19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Нерегулярные внеурочные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По плану воспитательной работы школы и </w:t>
            </w:r>
            <w:proofErr w:type="gramStart"/>
            <w:r w:rsidRPr="00C568DB">
              <w:rPr>
                <w:bCs/>
                <w:sz w:val="20"/>
                <w:szCs w:val="20"/>
                <w:lang w:eastAsia="en-US"/>
              </w:rPr>
              <w:t>плану  классного</w:t>
            </w:r>
            <w:proofErr w:type="gramEnd"/>
            <w:r w:rsidRPr="00C568DB">
              <w:rPr>
                <w:bCs/>
                <w:sz w:val="20"/>
                <w:szCs w:val="20"/>
                <w:lang w:eastAsia="en-US"/>
              </w:rPr>
              <w:t xml:space="preserve"> руководителя:</w:t>
            </w:r>
          </w:p>
          <w:p w:rsidR="00D7033C" w:rsidRPr="00C568DB" w:rsidRDefault="00D7033C" w:rsidP="00810877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568D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C568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135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Летние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Организация деятельности ученических сообществ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Волонтерское объединение   «Прометей»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568D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C568DB">
              <w:rPr>
                <w:rStyle w:val="Zag11"/>
                <w:rFonts w:eastAsia="@Arial Unicode MS"/>
                <w:b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spacing w:after="200"/>
              <w:rPr>
                <w:sz w:val="20"/>
                <w:szCs w:val="20"/>
                <w:lang w:eastAsia="ar-SA"/>
              </w:rPr>
            </w:pPr>
            <w:r w:rsidRPr="00C568DB">
              <w:rPr>
                <w:sz w:val="20"/>
                <w:szCs w:val="20"/>
                <w:lang w:eastAsia="ar-SA"/>
              </w:rPr>
              <w:t>Профессиональные пробы обучающихся в дни летних каникул (производство и социальная сфера)</w:t>
            </w: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D7033C" w:rsidRPr="00C568DB" w:rsidTr="00810877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568DB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68DB">
              <w:rPr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</w:t>
            </w:r>
            <w:r w:rsidRPr="00C568DB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bCs/>
                <w:sz w:val="20"/>
                <w:szCs w:val="20"/>
                <w:lang w:eastAsia="en-US"/>
              </w:rPr>
              <w:t xml:space="preserve"> 5</w:t>
            </w:r>
            <w:r w:rsidRPr="00C568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C" w:rsidRPr="00C568DB" w:rsidRDefault="00D7033C" w:rsidP="0081087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</w:t>
            </w:r>
            <w:r w:rsidRPr="00C568DB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sz w:val="20"/>
          <w:szCs w:val="20"/>
        </w:rPr>
      </w:pPr>
    </w:p>
    <w:p w:rsidR="00D7033C" w:rsidRDefault="00D7033C" w:rsidP="00D7033C">
      <w:pPr>
        <w:tabs>
          <w:tab w:val="left" w:pos="3005"/>
        </w:tabs>
        <w:rPr>
          <w:rFonts w:eastAsia="Arial Unicode MS"/>
          <w:b/>
          <w:sz w:val="20"/>
          <w:szCs w:val="20"/>
        </w:rPr>
      </w:pPr>
    </w:p>
    <w:p w:rsidR="00D7033C" w:rsidRDefault="00D7033C" w:rsidP="00D7033C">
      <w:pPr>
        <w:rPr>
          <w:rFonts w:eastAsia="Arial Unicode MS"/>
          <w:b/>
          <w:sz w:val="20"/>
          <w:szCs w:val="20"/>
        </w:rPr>
      </w:pPr>
    </w:p>
    <w:p w:rsidR="00D7033C" w:rsidRPr="00295D75" w:rsidRDefault="00D7033C" w:rsidP="00D7033C">
      <w:pPr>
        <w:rPr>
          <w:sz w:val="20"/>
          <w:szCs w:val="20"/>
        </w:rPr>
        <w:sectPr w:rsidR="00D7033C" w:rsidRPr="00295D75">
          <w:pgSz w:w="16838" w:h="11906" w:orient="landscape"/>
          <w:pgMar w:top="284" w:right="1134" w:bottom="1133" w:left="1134" w:header="720" w:footer="720" w:gutter="0"/>
          <w:cols w:space="720"/>
        </w:sectPr>
      </w:pPr>
    </w:p>
    <w:p w:rsidR="00D7033C" w:rsidRPr="00295D75" w:rsidRDefault="00D7033C" w:rsidP="00D7033C">
      <w:pPr>
        <w:rPr>
          <w:rFonts w:eastAsia="Arial Unicode MS"/>
          <w:b/>
          <w:sz w:val="20"/>
          <w:szCs w:val="20"/>
        </w:rPr>
      </w:pPr>
    </w:p>
    <w:p w:rsidR="00D7033C" w:rsidRPr="00295D75" w:rsidRDefault="00D7033C" w:rsidP="00D7033C">
      <w:pPr>
        <w:jc w:val="center"/>
        <w:rPr>
          <w:rFonts w:eastAsia="Arial Unicode MS"/>
          <w:b/>
          <w:sz w:val="20"/>
          <w:szCs w:val="20"/>
        </w:rPr>
      </w:pPr>
      <w:bookmarkStart w:id="0" w:name="_GoBack"/>
      <w:bookmarkEnd w:id="0"/>
    </w:p>
    <w:sectPr w:rsidR="00D7033C" w:rsidRPr="00295D75" w:rsidSect="00D7033C">
      <w:pgSz w:w="16838" w:h="11906" w:orient="landscape"/>
      <w:pgMar w:top="284" w:right="1134" w:bottom="113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09DA"/>
    <w:multiLevelType w:val="hybridMultilevel"/>
    <w:tmpl w:val="8D6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BC2"/>
    <w:multiLevelType w:val="hybridMultilevel"/>
    <w:tmpl w:val="CF5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B2125"/>
    <w:multiLevelType w:val="hybridMultilevel"/>
    <w:tmpl w:val="66A2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E7389"/>
    <w:multiLevelType w:val="hybridMultilevel"/>
    <w:tmpl w:val="784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C"/>
    <w:rsid w:val="00026BF0"/>
    <w:rsid w:val="00D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90CC-9AB6-40B7-B5CA-A5FFA2C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33C"/>
    <w:pPr>
      <w:keepNext/>
      <w:jc w:val="center"/>
      <w:outlineLvl w:val="0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33C"/>
    <w:rPr>
      <w:rFonts w:ascii="Times New Roman" w:eastAsia="Times New Roman" w:hAnsi="Times New Roman" w:cs="Times New Roman"/>
      <w:b/>
      <w:i/>
      <w:sz w:val="4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033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7033C"/>
    <w:pPr>
      <w:ind w:left="720"/>
      <w:contextualSpacing/>
    </w:pPr>
  </w:style>
  <w:style w:type="paragraph" w:styleId="a5">
    <w:name w:val="No Spacing"/>
    <w:uiPriority w:val="1"/>
    <w:qFormat/>
    <w:rsid w:val="00D7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7033C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uiPriority w:val="1"/>
    <w:qFormat/>
    <w:rsid w:val="00D7033C"/>
    <w:pPr>
      <w:widowControl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7033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D7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162">
    <w:name w:val="c162"/>
    <w:basedOn w:val="a0"/>
    <w:uiPriority w:val="99"/>
    <w:rsid w:val="00D7033C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basedOn w:val="a"/>
    <w:rsid w:val="00D7033C"/>
    <w:pPr>
      <w:ind w:left="720"/>
    </w:pPr>
    <w:rPr>
      <w:rFonts w:eastAsia="Calibri"/>
    </w:rPr>
  </w:style>
  <w:style w:type="character" w:customStyle="1" w:styleId="12pt127">
    <w:name w:val="Стиль 12 pt Первая строка:  127 см"/>
    <w:rsid w:val="00D7033C"/>
    <w:rPr>
      <w:sz w:val="24"/>
    </w:rPr>
  </w:style>
  <w:style w:type="character" w:customStyle="1" w:styleId="Zag11">
    <w:name w:val="Zag_11"/>
    <w:rsid w:val="00D7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2020-10-29T10:52:00Z</dcterms:created>
  <dcterms:modified xsi:type="dcterms:W3CDTF">2020-10-29T10:57:00Z</dcterms:modified>
</cp:coreProperties>
</file>